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D98AC" w14:textId="25E89E5E" w:rsidR="00B8573F" w:rsidRPr="0028387E" w:rsidRDefault="00B8573F" w:rsidP="00BD65AA">
      <w:pPr>
        <w:pStyle w:val="Duidelijkcitaat"/>
        <w:spacing w:before="0" w:beforeAutospacing="0" w:after="0" w:line="240" w:lineRule="auto"/>
        <w:rPr>
          <w:spacing w:val="-6"/>
        </w:rPr>
      </w:pPr>
      <w:r w:rsidRPr="0028387E">
        <w:rPr>
          <w:spacing w:val="-6"/>
        </w:rPr>
        <w:t>CORONAMAATREGELEN</w:t>
      </w:r>
      <w:r w:rsidR="00C6223E">
        <w:rPr>
          <w:spacing w:val="-6"/>
        </w:rPr>
        <w:t>: EEN</w:t>
      </w:r>
      <w:r w:rsidR="00586973">
        <w:rPr>
          <w:spacing w:val="-6"/>
        </w:rPr>
        <w:t xml:space="preserve"> </w:t>
      </w:r>
      <w:r w:rsidR="00C6223E">
        <w:rPr>
          <w:spacing w:val="-6"/>
        </w:rPr>
        <w:t>OVERZICHT VAN RELEVANTE WEBSITES</w:t>
      </w:r>
    </w:p>
    <w:p w14:paraId="021D1245" w14:textId="30529631" w:rsidR="00FE16E0" w:rsidRPr="0028387E" w:rsidRDefault="00FE16E0" w:rsidP="00BD65AA">
      <w:pPr>
        <w:spacing w:after="0" w:line="240" w:lineRule="auto"/>
        <w:jc w:val="both"/>
        <w:rPr>
          <w:rFonts w:cstheme="minorHAnsi"/>
          <w:spacing w:val="-6"/>
        </w:rPr>
      </w:pPr>
    </w:p>
    <w:p w14:paraId="6B58A753" w14:textId="77777777" w:rsidR="00FE16E0" w:rsidRPr="0028387E" w:rsidRDefault="00FE16E0" w:rsidP="00BD65AA">
      <w:pPr>
        <w:spacing w:after="0" w:line="240" w:lineRule="auto"/>
        <w:jc w:val="both"/>
        <w:rPr>
          <w:rFonts w:cstheme="minorHAnsi"/>
          <w:spacing w:val="-6"/>
        </w:rPr>
      </w:pPr>
    </w:p>
    <w:p w14:paraId="64306DE5" w14:textId="5D9D2524" w:rsidR="00B8573F" w:rsidRPr="0028387E" w:rsidRDefault="00E40344" w:rsidP="00BD65AA">
      <w:pPr>
        <w:pStyle w:val="Titel"/>
        <w:rPr>
          <w:spacing w:val="-6"/>
        </w:rPr>
      </w:pPr>
      <w:r w:rsidRPr="0028387E">
        <w:rPr>
          <w:spacing w:val="-6"/>
        </w:rPr>
        <w:t>FEDERAAL</w:t>
      </w:r>
    </w:p>
    <w:p w14:paraId="4F87B9D5" w14:textId="77777777" w:rsidR="00FE16E0" w:rsidRPr="0028387E" w:rsidRDefault="00FE16E0" w:rsidP="00BD65AA">
      <w:pPr>
        <w:spacing w:after="0" w:line="240" w:lineRule="auto"/>
        <w:jc w:val="both"/>
        <w:rPr>
          <w:rFonts w:cstheme="minorHAnsi"/>
          <w:spacing w:val="-6"/>
        </w:rPr>
      </w:pPr>
    </w:p>
    <w:p w14:paraId="4A47C6F8" w14:textId="77777777" w:rsidR="00B8573F" w:rsidRPr="0028387E" w:rsidRDefault="00B8573F" w:rsidP="00BD65AA">
      <w:pPr>
        <w:pStyle w:val="Kop1"/>
        <w:shd w:val="clear" w:color="auto" w:fill="FFFFFF"/>
        <w:spacing w:before="0"/>
        <w:jc w:val="both"/>
        <w:rPr>
          <w:rStyle w:val="Intensieveverwijzing"/>
          <w:spacing w:val="-6"/>
          <w:sz w:val="24"/>
          <w:szCs w:val="24"/>
        </w:rPr>
      </w:pPr>
      <w:r w:rsidRPr="0028387E">
        <w:rPr>
          <w:rStyle w:val="Intensieveverwijzing"/>
          <w:spacing w:val="-6"/>
          <w:sz w:val="24"/>
          <w:szCs w:val="24"/>
        </w:rPr>
        <w:t>Moeilijkheden door het coronavirus</w:t>
      </w:r>
    </w:p>
    <w:p w14:paraId="629FFB2E" w14:textId="751DC9B4" w:rsidR="001475B2" w:rsidRPr="0028387E" w:rsidRDefault="009573D9" w:rsidP="00BD65AA">
      <w:pPr>
        <w:spacing w:after="0" w:line="240" w:lineRule="auto"/>
        <w:jc w:val="both"/>
        <w:rPr>
          <w:rStyle w:val="Hyperlink"/>
          <w:spacing w:val="-6"/>
          <w:sz w:val="14"/>
          <w:szCs w:val="14"/>
        </w:rPr>
      </w:pPr>
      <w:hyperlink r:id="rId5" w:history="1">
        <w:r w:rsidR="001475B2" w:rsidRPr="0028387E">
          <w:rPr>
            <w:rStyle w:val="Hyperlink"/>
            <w:rFonts w:cstheme="minorHAnsi"/>
            <w:spacing w:val="-6"/>
            <w:sz w:val="14"/>
            <w:szCs w:val="14"/>
          </w:rPr>
          <w:t>https://www.rsvz.be/nl/news/moeilijkheden-door-het-coronavirus</w:t>
        </w:r>
      </w:hyperlink>
    </w:p>
    <w:p w14:paraId="12CFECEA" w14:textId="77777777" w:rsidR="000D2BC6" w:rsidRPr="0028387E" w:rsidRDefault="000D2BC6" w:rsidP="00BD65AA">
      <w:pPr>
        <w:spacing w:after="0" w:line="240" w:lineRule="auto"/>
        <w:jc w:val="both"/>
        <w:rPr>
          <w:rStyle w:val="Hyperlink"/>
          <w:spacing w:val="-6"/>
          <w:sz w:val="18"/>
          <w:szCs w:val="18"/>
        </w:rPr>
      </w:pPr>
    </w:p>
    <w:p w14:paraId="3EA8F59B" w14:textId="77777777" w:rsidR="00B8573F" w:rsidRPr="0028387E" w:rsidRDefault="00B8573F" w:rsidP="00BD65AA">
      <w:pPr>
        <w:shd w:val="clear" w:color="auto" w:fill="FFFFFF"/>
        <w:spacing w:after="0" w:line="240" w:lineRule="auto"/>
        <w:jc w:val="both"/>
        <w:rPr>
          <w:rFonts w:cstheme="minorHAnsi"/>
          <w:b/>
          <w:bCs/>
          <w:color w:val="444444"/>
          <w:spacing w:val="-6"/>
        </w:rPr>
      </w:pPr>
      <w:r w:rsidRPr="0028387E">
        <w:rPr>
          <w:rStyle w:val="date-display-single"/>
          <w:rFonts w:cstheme="minorHAnsi"/>
          <w:b/>
          <w:bCs/>
          <w:color w:val="444444"/>
          <w:spacing w:val="-6"/>
        </w:rPr>
        <w:t>18 november 2020</w:t>
      </w:r>
    </w:p>
    <w:p w14:paraId="0AE3392C" w14:textId="7AC02336" w:rsidR="00B8573F" w:rsidRDefault="000D2BC6" w:rsidP="00BD65AA">
      <w:pPr>
        <w:pStyle w:val="Normaalweb"/>
        <w:shd w:val="clear" w:color="auto" w:fill="FFFFFF"/>
        <w:spacing w:before="0" w:beforeAutospacing="0" w:after="0" w:afterAutospacing="0"/>
        <w:jc w:val="both"/>
        <w:rPr>
          <w:rFonts w:asciiTheme="minorHAnsi" w:hAnsiTheme="minorHAnsi" w:cstheme="minorHAnsi"/>
          <w:color w:val="444444"/>
          <w:spacing w:val="-6"/>
          <w:sz w:val="20"/>
          <w:szCs w:val="20"/>
        </w:rPr>
      </w:pPr>
      <w:r w:rsidRPr="0028387E">
        <w:rPr>
          <w:rFonts w:asciiTheme="minorHAnsi" w:hAnsiTheme="minorHAnsi" w:cstheme="minorHAnsi"/>
          <w:color w:val="444444"/>
          <w:spacing w:val="-6"/>
          <w:sz w:val="20"/>
          <w:szCs w:val="20"/>
        </w:rPr>
        <w:t>D</w:t>
      </w:r>
      <w:r w:rsidR="00B8573F" w:rsidRPr="0028387E">
        <w:rPr>
          <w:rFonts w:asciiTheme="minorHAnsi" w:hAnsiTheme="minorHAnsi" w:cstheme="minorHAnsi"/>
          <w:color w:val="444444"/>
          <w:spacing w:val="-6"/>
          <w:sz w:val="20"/>
          <w:szCs w:val="20"/>
        </w:rPr>
        <w:t xml:space="preserve">e meest recente maatregelen </w:t>
      </w:r>
      <w:r w:rsidR="00E01A2B" w:rsidRPr="0028387E">
        <w:rPr>
          <w:rFonts w:asciiTheme="minorHAnsi" w:hAnsiTheme="minorHAnsi" w:cstheme="minorHAnsi"/>
          <w:color w:val="444444"/>
          <w:spacing w:val="-6"/>
          <w:sz w:val="20"/>
          <w:szCs w:val="20"/>
        </w:rPr>
        <w:t xml:space="preserve">over </w:t>
      </w:r>
      <w:r w:rsidR="00B8573F" w:rsidRPr="0028387E">
        <w:rPr>
          <w:rFonts w:asciiTheme="minorHAnsi" w:hAnsiTheme="minorHAnsi" w:cstheme="minorHAnsi"/>
          <w:color w:val="444444"/>
          <w:spacing w:val="-6"/>
          <w:sz w:val="20"/>
          <w:szCs w:val="20"/>
        </w:rPr>
        <w:t xml:space="preserve">het sociaal statuut van zelfstandigen door het coronavirus via de officiële kanalen: raadpleeg onze website of contacteer je </w:t>
      </w:r>
      <w:proofErr w:type="spellStart"/>
      <w:r w:rsidR="00B8573F" w:rsidRPr="0028387E">
        <w:rPr>
          <w:rFonts w:asciiTheme="minorHAnsi" w:hAnsiTheme="minorHAnsi" w:cstheme="minorHAnsi"/>
          <w:color w:val="444444"/>
          <w:spacing w:val="-6"/>
          <w:sz w:val="20"/>
          <w:szCs w:val="20"/>
        </w:rPr>
        <w:t>socialeverzekeringsfonds</w:t>
      </w:r>
      <w:proofErr w:type="spellEnd"/>
      <w:r w:rsidR="00B8573F" w:rsidRPr="0028387E">
        <w:rPr>
          <w:rFonts w:asciiTheme="minorHAnsi" w:hAnsiTheme="minorHAnsi" w:cstheme="minorHAnsi"/>
          <w:color w:val="444444"/>
          <w:spacing w:val="-6"/>
          <w:sz w:val="20"/>
          <w:szCs w:val="20"/>
        </w:rPr>
        <w:t>.</w:t>
      </w:r>
    </w:p>
    <w:p w14:paraId="3813C036" w14:textId="77777777" w:rsidR="00A819DD" w:rsidRPr="0028387E" w:rsidRDefault="00A819DD" w:rsidP="00BD65AA">
      <w:pPr>
        <w:pStyle w:val="Normaalweb"/>
        <w:shd w:val="clear" w:color="auto" w:fill="FFFFFF"/>
        <w:spacing w:before="0" w:beforeAutospacing="0" w:after="0" w:afterAutospacing="0"/>
        <w:jc w:val="both"/>
        <w:rPr>
          <w:rFonts w:asciiTheme="minorHAnsi" w:hAnsiTheme="minorHAnsi" w:cstheme="minorHAnsi"/>
          <w:color w:val="444444"/>
          <w:spacing w:val="-6"/>
          <w:sz w:val="20"/>
          <w:szCs w:val="20"/>
        </w:rPr>
      </w:pPr>
    </w:p>
    <w:p w14:paraId="4A15075A" w14:textId="77777777" w:rsidR="00B8573F" w:rsidRPr="0028387E" w:rsidRDefault="00B8573F" w:rsidP="00BD65AA">
      <w:pPr>
        <w:pStyle w:val="Kop1"/>
        <w:pBdr>
          <w:top w:val="single" w:sz="4" w:space="1" w:color="auto"/>
          <w:left w:val="single" w:sz="4" w:space="4" w:color="auto"/>
          <w:bottom w:val="single" w:sz="4" w:space="1" w:color="auto"/>
          <w:right w:val="single" w:sz="4" w:space="4" w:color="auto"/>
        </w:pBdr>
        <w:spacing w:before="0"/>
        <w:rPr>
          <w:spacing w:val="-6"/>
        </w:rPr>
      </w:pPr>
      <w:r w:rsidRPr="0028387E">
        <w:rPr>
          <w:rStyle w:val="Zwaar"/>
          <w:rFonts w:asciiTheme="minorHAnsi" w:hAnsiTheme="minorHAnsi" w:cstheme="minorHAnsi"/>
          <w:color w:val="444444"/>
          <w:spacing w:val="-6"/>
          <w:sz w:val="20"/>
          <w:szCs w:val="20"/>
        </w:rPr>
        <w:t>Callcenter Corona</w:t>
      </w:r>
    </w:p>
    <w:p w14:paraId="23C7F4A5" w14:textId="5E616498" w:rsidR="00B8573F" w:rsidRPr="0028387E" w:rsidRDefault="00B8573F" w:rsidP="00BD65AA">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theme="minorHAnsi"/>
          <w:color w:val="444444"/>
          <w:spacing w:val="-6"/>
          <w:sz w:val="20"/>
          <w:szCs w:val="20"/>
        </w:rPr>
      </w:pPr>
      <w:r w:rsidRPr="0028387E">
        <w:rPr>
          <w:rFonts w:asciiTheme="minorHAnsi" w:hAnsiTheme="minorHAnsi" w:cstheme="minorHAnsi"/>
          <w:color w:val="444444"/>
          <w:spacing w:val="-6"/>
          <w:sz w:val="20"/>
          <w:szCs w:val="20"/>
        </w:rPr>
        <w:t>Bel gratis naar </w:t>
      </w:r>
      <w:hyperlink r:id="rId6" w:history="1">
        <w:r w:rsidRPr="0028387E">
          <w:rPr>
            <w:rStyle w:val="Hyperlink"/>
            <w:rFonts w:asciiTheme="minorHAnsi" w:hAnsiTheme="minorHAnsi" w:cstheme="minorHAnsi"/>
            <w:b/>
            <w:bCs/>
            <w:color w:val="5C2377"/>
            <w:spacing w:val="-6"/>
            <w:sz w:val="20"/>
            <w:szCs w:val="20"/>
          </w:rPr>
          <w:t>0800 12 018</w:t>
        </w:r>
      </w:hyperlink>
      <w:r w:rsidRPr="0028387E">
        <w:rPr>
          <w:rFonts w:asciiTheme="minorHAnsi" w:hAnsiTheme="minorHAnsi" w:cstheme="minorHAnsi"/>
          <w:color w:val="444444"/>
          <w:spacing w:val="-6"/>
          <w:sz w:val="20"/>
          <w:szCs w:val="20"/>
        </w:rPr>
        <w:t> - Elke werkdag van 8.30 uur tot 12 uur en van 13 tot 17 uur (op vrijdag tot 16 uur).</w:t>
      </w:r>
    </w:p>
    <w:p w14:paraId="49A1408F" w14:textId="77777777" w:rsidR="00B8573F" w:rsidRPr="0028387E" w:rsidRDefault="00B8573F" w:rsidP="00BD65AA">
      <w:pPr>
        <w:pStyle w:val="Normaalweb"/>
        <w:shd w:val="clear" w:color="auto" w:fill="FFFFFF"/>
        <w:spacing w:before="0" w:beforeAutospacing="0" w:after="0" w:afterAutospacing="0"/>
        <w:jc w:val="both"/>
        <w:rPr>
          <w:rFonts w:asciiTheme="minorHAnsi" w:hAnsiTheme="minorHAnsi" w:cstheme="minorHAnsi"/>
          <w:color w:val="444444"/>
          <w:spacing w:val="-6"/>
          <w:sz w:val="20"/>
          <w:szCs w:val="20"/>
        </w:rPr>
      </w:pPr>
      <w:bookmarkStart w:id="0" w:name="top"/>
    </w:p>
    <w:bookmarkEnd w:id="0"/>
    <w:p w14:paraId="4A368EFB" w14:textId="77777777" w:rsidR="00B8573F" w:rsidRPr="0028387E" w:rsidRDefault="00B8573F" w:rsidP="00BD65AA">
      <w:pPr>
        <w:pStyle w:val="toch2"/>
        <w:numPr>
          <w:ilvl w:val="0"/>
          <w:numId w:val="1"/>
        </w:numPr>
        <w:spacing w:before="0" w:beforeAutospacing="0" w:after="0" w:afterAutospacing="0"/>
        <w:jc w:val="both"/>
        <w:rPr>
          <w:rFonts w:asciiTheme="minorHAnsi" w:hAnsiTheme="minorHAnsi" w:cstheme="minorHAnsi"/>
          <w:color w:val="444444"/>
          <w:spacing w:val="-6"/>
          <w:sz w:val="20"/>
          <w:szCs w:val="20"/>
        </w:rPr>
      </w:pPr>
      <w:r w:rsidRPr="0028387E">
        <w:rPr>
          <w:rFonts w:asciiTheme="minorHAnsi" w:hAnsiTheme="minorHAnsi" w:cstheme="minorHAnsi"/>
          <w:color w:val="444444"/>
          <w:spacing w:val="-6"/>
          <w:sz w:val="20"/>
          <w:szCs w:val="20"/>
        </w:rPr>
        <w:fldChar w:fldCharType="begin"/>
      </w:r>
      <w:r w:rsidRPr="0028387E">
        <w:rPr>
          <w:rFonts w:asciiTheme="minorHAnsi" w:hAnsiTheme="minorHAnsi" w:cstheme="minorHAnsi"/>
          <w:color w:val="444444"/>
          <w:spacing w:val="-6"/>
          <w:sz w:val="20"/>
          <w:szCs w:val="20"/>
        </w:rPr>
        <w:instrText xml:space="preserve"> HYPERLINK "https://www.rsvz.be/nl/news/moeilijkheden-door-het-coronavirus" \l "overbruggingsrecht-bij-onderbreking-van-de-activiteit" </w:instrText>
      </w:r>
      <w:r w:rsidRPr="0028387E">
        <w:rPr>
          <w:rFonts w:asciiTheme="minorHAnsi" w:hAnsiTheme="minorHAnsi" w:cstheme="minorHAnsi"/>
          <w:color w:val="444444"/>
          <w:spacing w:val="-6"/>
          <w:sz w:val="20"/>
          <w:szCs w:val="20"/>
        </w:rPr>
        <w:fldChar w:fldCharType="separate"/>
      </w:r>
      <w:r w:rsidRPr="0028387E">
        <w:rPr>
          <w:rStyle w:val="Hyperlink"/>
          <w:rFonts w:asciiTheme="minorHAnsi" w:hAnsiTheme="minorHAnsi" w:cstheme="minorHAnsi"/>
          <w:b/>
          <w:bCs/>
          <w:color w:val="5C2377"/>
          <w:spacing w:val="-6"/>
          <w:sz w:val="20"/>
          <w:szCs w:val="20"/>
        </w:rPr>
        <w:t>Overbruggingsrecht bij onderbreking van de activiteit</w:t>
      </w:r>
      <w:r w:rsidRPr="0028387E">
        <w:rPr>
          <w:rFonts w:asciiTheme="minorHAnsi" w:hAnsiTheme="minorHAnsi" w:cstheme="minorHAnsi"/>
          <w:color w:val="444444"/>
          <w:spacing w:val="-6"/>
          <w:sz w:val="20"/>
          <w:szCs w:val="20"/>
        </w:rPr>
        <w:fldChar w:fldCharType="end"/>
      </w:r>
    </w:p>
    <w:p w14:paraId="720C3408" w14:textId="77777777" w:rsidR="00B8573F" w:rsidRPr="0028387E" w:rsidRDefault="009573D9" w:rsidP="00BD65AA">
      <w:pPr>
        <w:pStyle w:val="toch2"/>
        <w:numPr>
          <w:ilvl w:val="0"/>
          <w:numId w:val="1"/>
        </w:numPr>
        <w:spacing w:before="0" w:beforeAutospacing="0" w:after="0" w:afterAutospacing="0"/>
        <w:jc w:val="both"/>
        <w:rPr>
          <w:rFonts w:asciiTheme="minorHAnsi" w:hAnsiTheme="minorHAnsi" w:cstheme="minorHAnsi"/>
          <w:color w:val="444444"/>
          <w:spacing w:val="-6"/>
          <w:sz w:val="20"/>
          <w:szCs w:val="20"/>
        </w:rPr>
      </w:pPr>
      <w:hyperlink r:id="rId7" w:anchor="tijdelijke-ouderschapsuitkering-voor-zelfstandigen" w:history="1">
        <w:r w:rsidR="00B8573F" w:rsidRPr="0028387E">
          <w:rPr>
            <w:rStyle w:val="Hyperlink"/>
            <w:rFonts w:asciiTheme="minorHAnsi" w:hAnsiTheme="minorHAnsi" w:cstheme="minorHAnsi"/>
            <w:b/>
            <w:bCs/>
            <w:color w:val="5C2377"/>
            <w:spacing w:val="-6"/>
            <w:sz w:val="20"/>
            <w:szCs w:val="20"/>
          </w:rPr>
          <w:t>Tijdelijke ouderschapsuitkering voor zelfstandigen</w:t>
        </w:r>
      </w:hyperlink>
    </w:p>
    <w:p w14:paraId="59351A08" w14:textId="77777777" w:rsidR="00B8573F" w:rsidRPr="0028387E" w:rsidRDefault="009573D9" w:rsidP="00BD65AA">
      <w:pPr>
        <w:pStyle w:val="toch2"/>
        <w:numPr>
          <w:ilvl w:val="0"/>
          <w:numId w:val="1"/>
        </w:numPr>
        <w:spacing w:before="0" w:beforeAutospacing="0" w:after="0" w:afterAutospacing="0"/>
        <w:jc w:val="both"/>
        <w:rPr>
          <w:rFonts w:asciiTheme="minorHAnsi" w:hAnsiTheme="minorHAnsi" w:cstheme="minorHAnsi"/>
          <w:color w:val="444444"/>
          <w:spacing w:val="-6"/>
          <w:sz w:val="20"/>
          <w:szCs w:val="20"/>
        </w:rPr>
      </w:pPr>
      <w:hyperlink r:id="rId8" w:anchor="uitstel-van-betaling" w:history="1">
        <w:r w:rsidR="00B8573F" w:rsidRPr="0028387E">
          <w:rPr>
            <w:rStyle w:val="Hyperlink"/>
            <w:rFonts w:asciiTheme="minorHAnsi" w:hAnsiTheme="minorHAnsi" w:cstheme="minorHAnsi"/>
            <w:b/>
            <w:bCs/>
            <w:color w:val="5C2377"/>
            <w:spacing w:val="-6"/>
            <w:sz w:val="20"/>
            <w:szCs w:val="20"/>
          </w:rPr>
          <w:t>Uitstel van betaling</w:t>
        </w:r>
      </w:hyperlink>
    </w:p>
    <w:p w14:paraId="29373F56" w14:textId="77777777" w:rsidR="00B8573F" w:rsidRPr="0028387E" w:rsidRDefault="009573D9" w:rsidP="00BD65AA">
      <w:pPr>
        <w:pStyle w:val="toch2"/>
        <w:numPr>
          <w:ilvl w:val="0"/>
          <w:numId w:val="1"/>
        </w:numPr>
        <w:spacing w:before="0" w:beforeAutospacing="0" w:after="0" w:afterAutospacing="0"/>
        <w:jc w:val="both"/>
        <w:rPr>
          <w:rFonts w:asciiTheme="minorHAnsi" w:hAnsiTheme="minorHAnsi" w:cstheme="minorHAnsi"/>
          <w:color w:val="444444"/>
          <w:spacing w:val="-6"/>
          <w:sz w:val="20"/>
          <w:szCs w:val="20"/>
        </w:rPr>
      </w:pPr>
      <w:hyperlink r:id="rId9" w:anchor="vermindering-van-voorlopige-bijdragen" w:history="1">
        <w:r w:rsidR="00B8573F" w:rsidRPr="0028387E">
          <w:rPr>
            <w:rStyle w:val="Hyperlink"/>
            <w:rFonts w:asciiTheme="minorHAnsi" w:hAnsiTheme="minorHAnsi" w:cstheme="minorHAnsi"/>
            <w:b/>
            <w:bCs/>
            <w:color w:val="5C2377"/>
            <w:spacing w:val="-6"/>
            <w:sz w:val="20"/>
            <w:szCs w:val="20"/>
          </w:rPr>
          <w:t>Vermindering van voorlopige bijdragen</w:t>
        </w:r>
      </w:hyperlink>
    </w:p>
    <w:p w14:paraId="47859AD6" w14:textId="77777777" w:rsidR="00B8573F" w:rsidRPr="0028387E" w:rsidRDefault="009573D9" w:rsidP="00BD65AA">
      <w:pPr>
        <w:pStyle w:val="toch2"/>
        <w:numPr>
          <w:ilvl w:val="0"/>
          <w:numId w:val="1"/>
        </w:numPr>
        <w:spacing w:before="0" w:beforeAutospacing="0" w:after="0" w:afterAutospacing="0"/>
        <w:jc w:val="both"/>
        <w:rPr>
          <w:rFonts w:asciiTheme="minorHAnsi" w:hAnsiTheme="minorHAnsi" w:cstheme="minorHAnsi"/>
          <w:color w:val="444444"/>
          <w:spacing w:val="-6"/>
          <w:sz w:val="20"/>
          <w:szCs w:val="20"/>
        </w:rPr>
      </w:pPr>
      <w:hyperlink r:id="rId10" w:anchor="vrijstelling-van-bijdragen" w:history="1">
        <w:r w:rsidR="00B8573F" w:rsidRPr="0028387E">
          <w:rPr>
            <w:rStyle w:val="Hyperlink"/>
            <w:rFonts w:asciiTheme="minorHAnsi" w:hAnsiTheme="minorHAnsi" w:cstheme="minorHAnsi"/>
            <w:b/>
            <w:bCs/>
            <w:color w:val="5C2377"/>
            <w:spacing w:val="-6"/>
            <w:sz w:val="20"/>
            <w:szCs w:val="20"/>
          </w:rPr>
          <w:t>Vrijstelling van bijdragen</w:t>
        </w:r>
      </w:hyperlink>
    </w:p>
    <w:p w14:paraId="6B91E05A" w14:textId="77777777" w:rsidR="00B8573F" w:rsidRPr="0028387E" w:rsidRDefault="009573D9" w:rsidP="00BD65AA">
      <w:pPr>
        <w:pStyle w:val="toch2"/>
        <w:numPr>
          <w:ilvl w:val="0"/>
          <w:numId w:val="1"/>
        </w:numPr>
        <w:spacing w:before="0" w:beforeAutospacing="0" w:after="0" w:afterAutospacing="0"/>
        <w:jc w:val="both"/>
        <w:rPr>
          <w:rFonts w:asciiTheme="minorHAnsi" w:hAnsiTheme="minorHAnsi" w:cstheme="minorHAnsi"/>
          <w:color w:val="444444"/>
          <w:spacing w:val="-6"/>
          <w:sz w:val="20"/>
          <w:szCs w:val="20"/>
        </w:rPr>
      </w:pPr>
      <w:hyperlink r:id="rId11" w:anchor="ziekte--en-arbeidsongeschiktheid" w:history="1">
        <w:r w:rsidR="00B8573F" w:rsidRPr="0028387E">
          <w:rPr>
            <w:rStyle w:val="Hyperlink"/>
            <w:rFonts w:asciiTheme="minorHAnsi" w:hAnsiTheme="minorHAnsi" w:cstheme="minorHAnsi"/>
            <w:b/>
            <w:bCs/>
            <w:color w:val="5C2377"/>
            <w:spacing w:val="-6"/>
            <w:sz w:val="20"/>
            <w:szCs w:val="20"/>
          </w:rPr>
          <w:t>Ziekte- en arbeidsongeschiktheid</w:t>
        </w:r>
      </w:hyperlink>
    </w:p>
    <w:p w14:paraId="5658CA04" w14:textId="77777777" w:rsidR="00B8573F" w:rsidRPr="0028387E" w:rsidRDefault="009573D9" w:rsidP="00BD65AA">
      <w:pPr>
        <w:pStyle w:val="toch2"/>
        <w:numPr>
          <w:ilvl w:val="0"/>
          <w:numId w:val="1"/>
        </w:numPr>
        <w:spacing w:before="0" w:beforeAutospacing="0" w:after="0" w:afterAutospacing="0"/>
        <w:jc w:val="both"/>
        <w:rPr>
          <w:rFonts w:asciiTheme="minorHAnsi" w:hAnsiTheme="minorHAnsi" w:cstheme="minorHAnsi"/>
          <w:color w:val="444444"/>
          <w:spacing w:val="-6"/>
          <w:sz w:val="20"/>
          <w:szCs w:val="20"/>
        </w:rPr>
      </w:pPr>
      <w:hyperlink r:id="rId12" w:anchor="nuttige-links" w:history="1">
        <w:r w:rsidR="00B8573F" w:rsidRPr="0028387E">
          <w:rPr>
            <w:rStyle w:val="Hyperlink"/>
            <w:rFonts w:asciiTheme="minorHAnsi" w:hAnsiTheme="minorHAnsi" w:cstheme="minorHAnsi"/>
            <w:b/>
            <w:bCs/>
            <w:color w:val="5C2377"/>
            <w:spacing w:val="-6"/>
            <w:sz w:val="20"/>
            <w:szCs w:val="20"/>
          </w:rPr>
          <w:t>Nuttige links</w:t>
        </w:r>
      </w:hyperlink>
    </w:p>
    <w:p w14:paraId="099F7512" w14:textId="0E54C642" w:rsidR="00B8573F" w:rsidRPr="0028387E" w:rsidRDefault="00B8573F" w:rsidP="00BD65AA">
      <w:pPr>
        <w:spacing w:after="0" w:line="240" w:lineRule="auto"/>
        <w:jc w:val="both"/>
        <w:rPr>
          <w:rFonts w:cstheme="minorHAnsi"/>
          <w:spacing w:val="-6"/>
        </w:rPr>
      </w:pPr>
    </w:p>
    <w:p w14:paraId="65469915" w14:textId="606BA2ED" w:rsidR="0067092B" w:rsidRPr="0028387E" w:rsidRDefault="0067092B" w:rsidP="00BD65AA">
      <w:pPr>
        <w:spacing w:after="0" w:line="240" w:lineRule="auto"/>
        <w:jc w:val="both"/>
        <w:rPr>
          <w:rFonts w:cstheme="minorHAnsi"/>
          <w:spacing w:val="-6"/>
        </w:rPr>
      </w:pPr>
    </w:p>
    <w:p w14:paraId="3D43B07C" w14:textId="37385E5B" w:rsidR="0067092B" w:rsidRPr="0028387E" w:rsidRDefault="0067092B" w:rsidP="00BD65AA">
      <w:pPr>
        <w:pStyle w:val="Titel"/>
        <w:rPr>
          <w:spacing w:val="-6"/>
        </w:rPr>
      </w:pPr>
      <w:r w:rsidRPr="0028387E">
        <w:rPr>
          <w:spacing w:val="-6"/>
        </w:rPr>
        <w:t>VLAAMS</w:t>
      </w:r>
    </w:p>
    <w:p w14:paraId="206CC1FF" w14:textId="77777777" w:rsidR="00B418C7" w:rsidRPr="0028387E" w:rsidRDefault="00B418C7" w:rsidP="00BD65AA">
      <w:pPr>
        <w:spacing w:after="0" w:line="240" w:lineRule="auto"/>
        <w:jc w:val="both"/>
        <w:rPr>
          <w:rFonts w:cstheme="minorHAnsi"/>
          <w:spacing w:val="-6"/>
        </w:rPr>
      </w:pPr>
    </w:p>
    <w:p w14:paraId="06585C89" w14:textId="015AD889" w:rsidR="00A05FE7" w:rsidRPr="0028387E" w:rsidRDefault="00A05FE7" w:rsidP="00BD65AA">
      <w:pPr>
        <w:pStyle w:val="Kop1"/>
        <w:shd w:val="clear" w:color="auto" w:fill="FFFFFF"/>
        <w:spacing w:before="0"/>
        <w:jc w:val="both"/>
        <w:rPr>
          <w:rStyle w:val="Intensieveverwijzing"/>
          <w:spacing w:val="-6"/>
          <w:sz w:val="24"/>
          <w:szCs w:val="24"/>
        </w:rPr>
      </w:pPr>
      <w:r w:rsidRPr="0028387E">
        <w:rPr>
          <w:rStyle w:val="Intensieveverwijzing"/>
          <w:spacing w:val="-6"/>
          <w:sz w:val="24"/>
          <w:szCs w:val="24"/>
        </w:rPr>
        <w:fldChar w:fldCharType="begin"/>
      </w:r>
      <w:r w:rsidRPr="0028387E">
        <w:rPr>
          <w:rStyle w:val="Intensieveverwijzing"/>
          <w:spacing w:val="-6"/>
          <w:sz w:val="24"/>
          <w:szCs w:val="24"/>
        </w:rPr>
        <w:instrText xml:space="preserve"> HYPERLINK "https://www.vlaio.be/nl/subsidies-financiering/nieuw-vlaams-beschermingsmechanisme" </w:instrText>
      </w:r>
      <w:r w:rsidRPr="0028387E">
        <w:rPr>
          <w:rStyle w:val="Intensieveverwijzing"/>
          <w:spacing w:val="-6"/>
          <w:sz w:val="24"/>
          <w:szCs w:val="24"/>
        </w:rPr>
        <w:fldChar w:fldCharType="separate"/>
      </w:r>
      <w:r w:rsidRPr="0028387E">
        <w:rPr>
          <w:rStyle w:val="Intensieveverwijzing"/>
          <w:spacing w:val="-6"/>
          <w:sz w:val="24"/>
          <w:szCs w:val="24"/>
        </w:rPr>
        <w:t>Nieuw Vlaams beschermingsmechanisme</w:t>
      </w:r>
    </w:p>
    <w:p w14:paraId="7FCF4FAB" w14:textId="77777777" w:rsidR="001475B2" w:rsidRPr="0028387E" w:rsidRDefault="00A05FE7" w:rsidP="00BD65AA">
      <w:pPr>
        <w:spacing w:after="0" w:line="240" w:lineRule="auto"/>
        <w:jc w:val="both"/>
        <w:rPr>
          <w:rFonts w:cstheme="minorHAnsi"/>
          <w:spacing w:val="-6"/>
          <w:sz w:val="14"/>
          <w:szCs w:val="14"/>
        </w:rPr>
      </w:pPr>
      <w:r w:rsidRPr="0028387E">
        <w:rPr>
          <w:rStyle w:val="Intensieveverwijzing"/>
          <w:rFonts w:asciiTheme="majorHAnsi" w:hAnsiTheme="majorHAnsi" w:cstheme="majorBidi"/>
          <w:color w:val="2F5496" w:themeColor="accent1" w:themeShade="BF"/>
          <w:spacing w:val="-6"/>
          <w:sz w:val="24"/>
          <w:szCs w:val="24"/>
        </w:rPr>
        <w:fldChar w:fldCharType="end"/>
      </w:r>
      <w:hyperlink r:id="rId13" w:history="1">
        <w:r w:rsidR="001475B2" w:rsidRPr="0028387E">
          <w:rPr>
            <w:rStyle w:val="Hyperlink"/>
            <w:rFonts w:cstheme="minorHAnsi"/>
            <w:spacing w:val="-6"/>
            <w:sz w:val="14"/>
            <w:szCs w:val="14"/>
          </w:rPr>
          <w:t>https://www.vlaio.be/nl/subsidies-financiering/nieuw-vlaams-beschermingsmechanisme</w:t>
        </w:r>
      </w:hyperlink>
    </w:p>
    <w:p w14:paraId="19F63816" w14:textId="2B971C53" w:rsidR="001475B2" w:rsidRPr="0028387E" w:rsidRDefault="001475B2" w:rsidP="00BD65AA">
      <w:pPr>
        <w:pStyle w:val="Kop1"/>
        <w:shd w:val="clear" w:color="auto" w:fill="FFFFFF"/>
        <w:spacing w:before="0"/>
        <w:jc w:val="both"/>
        <w:rPr>
          <w:rStyle w:val="Intensieveverwijzing"/>
          <w:spacing w:val="-6"/>
          <w:sz w:val="24"/>
          <w:szCs w:val="24"/>
        </w:rPr>
      </w:pPr>
    </w:p>
    <w:p w14:paraId="7AACA582" w14:textId="77777777" w:rsidR="00A978D7" w:rsidRPr="0028387E" w:rsidRDefault="00A978D7" w:rsidP="00BD65AA">
      <w:pPr>
        <w:pStyle w:val="Kop3"/>
        <w:pBdr>
          <w:top w:val="single" w:sz="4" w:space="1" w:color="auto"/>
          <w:left w:val="single" w:sz="4" w:space="4" w:color="auto"/>
          <w:bottom w:val="single" w:sz="4" w:space="1" w:color="auto"/>
          <w:right w:val="single" w:sz="4" w:space="4" w:color="auto"/>
        </w:pBdr>
        <w:shd w:val="clear" w:color="auto" w:fill="FFFFFF"/>
        <w:spacing w:before="0"/>
        <w:textAlignment w:val="baseline"/>
        <w:rPr>
          <w:rFonts w:asciiTheme="minorHAnsi" w:hAnsiTheme="minorHAnsi" w:cstheme="minorHAnsi"/>
          <w:b/>
          <w:bCs/>
          <w:color w:val="333333"/>
          <w:spacing w:val="-6"/>
          <w:sz w:val="18"/>
          <w:szCs w:val="18"/>
        </w:rPr>
      </w:pPr>
      <w:r w:rsidRPr="0028387E">
        <w:rPr>
          <w:rFonts w:asciiTheme="minorHAnsi" w:hAnsiTheme="minorHAnsi" w:cstheme="minorHAnsi"/>
          <w:b/>
          <w:bCs/>
          <w:color w:val="333333"/>
          <w:spacing w:val="-6"/>
          <w:sz w:val="18"/>
          <w:szCs w:val="18"/>
        </w:rPr>
        <w:t>Samengevat</w:t>
      </w:r>
    </w:p>
    <w:p w14:paraId="4C56635D" w14:textId="77777777" w:rsidR="00A978D7" w:rsidRPr="0028387E" w:rsidRDefault="00A978D7" w:rsidP="00BD65A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heme="majorEastAsia" w:cstheme="minorHAnsi"/>
          <w:color w:val="333333"/>
          <w:spacing w:val="-6"/>
          <w:sz w:val="18"/>
          <w:szCs w:val="18"/>
          <w:u w:val="single"/>
        </w:rPr>
      </w:pPr>
      <w:r w:rsidRPr="0028387E">
        <w:rPr>
          <w:rFonts w:eastAsiaTheme="majorEastAsia" w:cstheme="minorHAnsi"/>
          <w:color w:val="333333"/>
          <w:spacing w:val="-6"/>
          <w:sz w:val="18"/>
          <w:szCs w:val="18"/>
          <w:u w:val="single"/>
        </w:rPr>
        <w:t>Voor wie?</w:t>
      </w:r>
    </w:p>
    <w:p w14:paraId="292EB96F" w14:textId="77777777" w:rsidR="00A978D7" w:rsidRPr="0028387E" w:rsidRDefault="00A978D7" w:rsidP="00BD65A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heme="majorEastAsia" w:cstheme="minorHAnsi"/>
          <w:color w:val="333333"/>
          <w:spacing w:val="-6"/>
          <w:sz w:val="18"/>
          <w:szCs w:val="18"/>
        </w:rPr>
      </w:pPr>
      <w:r w:rsidRPr="0028387E">
        <w:rPr>
          <w:rFonts w:eastAsiaTheme="majorEastAsia" w:cstheme="minorHAnsi"/>
          <w:color w:val="333333"/>
          <w:spacing w:val="-6"/>
          <w:sz w:val="18"/>
          <w:szCs w:val="18"/>
        </w:rPr>
        <w:t>Vlaamse ondernemingen getroffen door verstrengde coronamaatregelen</w:t>
      </w:r>
    </w:p>
    <w:p w14:paraId="008C9837" w14:textId="77777777" w:rsidR="00A978D7" w:rsidRPr="0028387E" w:rsidRDefault="00A978D7" w:rsidP="00BD65A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heme="majorEastAsia" w:cstheme="minorHAnsi"/>
          <w:color w:val="333333"/>
          <w:spacing w:val="-6"/>
          <w:sz w:val="18"/>
          <w:szCs w:val="18"/>
          <w:u w:val="single"/>
        </w:rPr>
      </w:pPr>
      <w:r w:rsidRPr="0028387E">
        <w:rPr>
          <w:rFonts w:eastAsiaTheme="majorEastAsia" w:cstheme="minorHAnsi"/>
          <w:color w:val="333333"/>
          <w:spacing w:val="-6"/>
          <w:sz w:val="18"/>
          <w:szCs w:val="18"/>
          <w:u w:val="single"/>
        </w:rPr>
        <w:t>Voor wat?</w:t>
      </w:r>
    </w:p>
    <w:p w14:paraId="2CB834FF" w14:textId="154A4D94" w:rsidR="00A978D7" w:rsidRPr="0028387E" w:rsidRDefault="00A978D7" w:rsidP="00BD65A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heme="majorEastAsia" w:cstheme="minorHAnsi"/>
          <w:color w:val="333333"/>
          <w:spacing w:val="-6"/>
          <w:sz w:val="18"/>
          <w:szCs w:val="18"/>
        </w:rPr>
      </w:pPr>
      <w:r w:rsidRPr="0028387E">
        <w:rPr>
          <w:rFonts w:eastAsiaTheme="majorEastAsia" w:cstheme="minorHAnsi"/>
          <w:color w:val="333333"/>
          <w:spacing w:val="-6"/>
          <w:sz w:val="18"/>
          <w:szCs w:val="18"/>
        </w:rPr>
        <w:t>Omzetdaling van minstens 60%</w:t>
      </w:r>
    </w:p>
    <w:p w14:paraId="31D5EB43" w14:textId="77777777" w:rsidR="00A978D7" w:rsidRPr="0028387E" w:rsidRDefault="00A978D7" w:rsidP="00BD65A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heme="majorEastAsia" w:cstheme="minorHAnsi"/>
          <w:color w:val="333333"/>
          <w:spacing w:val="-6"/>
          <w:sz w:val="18"/>
          <w:szCs w:val="18"/>
          <w:u w:val="single"/>
        </w:rPr>
      </w:pPr>
      <w:r w:rsidRPr="0028387E">
        <w:rPr>
          <w:rFonts w:eastAsiaTheme="majorEastAsia" w:cstheme="minorHAnsi"/>
          <w:color w:val="333333"/>
          <w:spacing w:val="-6"/>
          <w:sz w:val="18"/>
          <w:szCs w:val="18"/>
          <w:u w:val="single"/>
        </w:rPr>
        <w:t>Bedrag</w:t>
      </w:r>
    </w:p>
    <w:p w14:paraId="76AF3966" w14:textId="77777777" w:rsidR="00A978D7" w:rsidRPr="0028387E" w:rsidRDefault="00A978D7" w:rsidP="00BD65A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heme="majorEastAsia" w:cstheme="minorHAnsi"/>
          <w:color w:val="333333"/>
          <w:spacing w:val="-6"/>
          <w:sz w:val="18"/>
          <w:szCs w:val="18"/>
        </w:rPr>
      </w:pPr>
      <w:r w:rsidRPr="0028387E">
        <w:rPr>
          <w:rFonts w:eastAsiaTheme="majorEastAsia" w:cstheme="minorHAnsi"/>
          <w:color w:val="333333"/>
          <w:spacing w:val="-6"/>
          <w:sz w:val="18"/>
          <w:szCs w:val="18"/>
        </w:rPr>
        <w:t>10% van de omzet van zelfde periode in 2019 (5% in bijberoep)</w:t>
      </w:r>
    </w:p>
    <w:p w14:paraId="2E2EB9B3" w14:textId="24346BF3" w:rsidR="00A978D7" w:rsidRPr="0028387E" w:rsidRDefault="00530CCD" w:rsidP="00530CCD">
      <w:pPr>
        <w:tabs>
          <w:tab w:val="left" w:pos="958"/>
        </w:tabs>
        <w:spacing w:after="0" w:line="240" w:lineRule="auto"/>
        <w:rPr>
          <w:spacing w:val="-6"/>
        </w:rPr>
      </w:pPr>
      <w:r>
        <w:rPr>
          <w:spacing w:val="-6"/>
        </w:rPr>
        <w:tab/>
      </w:r>
    </w:p>
    <w:p w14:paraId="3DFC849A" w14:textId="67D12FA1" w:rsidR="00B418C7" w:rsidRPr="0028387E" w:rsidRDefault="00B418C7" w:rsidP="00BD65AA">
      <w:pPr>
        <w:pStyle w:val="Kop1"/>
        <w:shd w:val="clear" w:color="auto" w:fill="FFFFFF"/>
        <w:spacing w:before="0"/>
        <w:jc w:val="both"/>
        <w:rPr>
          <w:rFonts w:asciiTheme="minorHAnsi" w:hAnsiTheme="minorHAnsi" w:cstheme="minorHAnsi"/>
          <w:color w:val="333333"/>
          <w:spacing w:val="-6"/>
          <w:sz w:val="20"/>
          <w:szCs w:val="20"/>
        </w:rPr>
      </w:pPr>
      <w:r w:rsidRPr="0028387E">
        <w:rPr>
          <w:rFonts w:asciiTheme="minorHAnsi" w:hAnsiTheme="minorHAnsi" w:cstheme="minorHAnsi"/>
          <w:color w:val="333333"/>
          <w:spacing w:val="-6"/>
          <w:sz w:val="20"/>
          <w:szCs w:val="20"/>
        </w:rPr>
        <w:t>Omdat Vlaamse ondernemingen opnieuw worden geconfronteerd met een omzetdaling als gevolg van de verstrengde federale coronamaatregelen, heeft de Vlaamse Regering op 23 oktober 2020 beslist om nieuwe ondersteuningsmaatregelen te nemen. </w:t>
      </w:r>
    </w:p>
    <w:p w14:paraId="1B77E3F6" w14:textId="77777777" w:rsidR="00B418C7" w:rsidRPr="0028387E" w:rsidRDefault="00B418C7" w:rsidP="00BD65AA">
      <w:pPr>
        <w:pStyle w:val="Normaalweb"/>
        <w:spacing w:before="0" w:beforeAutospacing="0" w:after="0" w:afterAutospacing="0"/>
        <w:jc w:val="both"/>
        <w:textAlignment w:val="baseline"/>
        <w:rPr>
          <w:rFonts w:asciiTheme="minorHAnsi" w:hAnsiTheme="minorHAnsi" w:cstheme="minorHAnsi"/>
          <w:color w:val="333333"/>
          <w:spacing w:val="-6"/>
          <w:sz w:val="20"/>
          <w:szCs w:val="20"/>
        </w:rPr>
      </w:pPr>
      <w:r w:rsidRPr="0028387E">
        <w:rPr>
          <w:rStyle w:val="Zwaar"/>
          <w:rFonts w:asciiTheme="minorHAnsi" w:eastAsiaTheme="majorEastAsia" w:hAnsiTheme="minorHAnsi" w:cstheme="minorHAnsi"/>
          <w:b w:val="0"/>
          <w:bCs w:val="0"/>
          <w:color w:val="333333"/>
          <w:spacing w:val="-6"/>
          <w:sz w:val="20"/>
          <w:szCs w:val="20"/>
          <w:bdr w:val="none" w:sz="0" w:space="0" w:color="auto" w:frame="1"/>
        </w:rPr>
        <w:t>Update 13/11/2020</w:t>
      </w:r>
    </w:p>
    <w:p w14:paraId="617109F0" w14:textId="5B27268C" w:rsidR="00B418C7" w:rsidRDefault="00B418C7" w:rsidP="00BD65AA">
      <w:pPr>
        <w:pStyle w:val="Normaalweb"/>
        <w:spacing w:before="0" w:beforeAutospacing="0" w:after="0" w:afterAutospacing="0"/>
        <w:jc w:val="both"/>
        <w:textAlignment w:val="baseline"/>
        <w:rPr>
          <w:rStyle w:val="Zwaar"/>
          <w:rFonts w:asciiTheme="minorHAnsi" w:eastAsiaTheme="majorEastAsia" w:hAnsiTheme="minorHAnsi" w:cstheme="minorHAnsi"/>
          <w:b w:val="0"/>
          <w:bCs w:val="0"/>
          <w:color w:val="333333"/>
          <w:spacing w:val="-6"/>
          <w:sz w:val="20"/>
          <w:szCs w:val="20"/>
          <w:bdr w:val="none" w:sz="0" w:space="0" w:color="auto" w:frame="1"/>
        </w:rPr>
      </w:pPr>
      <w:r w:rsidRPr="0028387E">
        <w:rPr>
          <w:rStyle w:val="Zwaar"/>
          <w:rFonts w:asciiTheme="minorHAnsi" w:eastAsiaTheme="majorEastAsia" w:hAnsiTheme="minorHAnsi" w:cstheme="minorHAnsi"/>
          <w:b w:val="0"/>
          <w:bCs w:val="0"/>
          <w:color w:val="333333"/>
          <w:spacing w:val="-6"/>
          <w:sz w:val="20"/>
          <w:szCs w:val="20"/>
          <w:bdr w:val="none" w:sz="0" w:space="0" w:color="auto" w:frame="1"/>
        </w:rPr>
        <w:t xml:space="preserve">De Vlaamse Regering besliste vandaag tot aanpassing van een aantal modaliteiten van het besluit van de Vlaamse Regering van 23 oktober 2020 inzake het Vlaams Beschermingsmechanisme. Zo wordt de lijst van verplicht gesloten sectoren die steun kunnen genieten sinds sluiting tot 15 november uitgebreid. </w:t>
      </w:r>
    </w:p>
    <w:p w14:paraId="07FE9D4F" w14:textId="77777777" w:rsidR="0010244A" w:rsidRPr="0028387E" w:rsidRDefault="0010244A" w:rsidP="00BD65AA">
      <w:pPr>
        <w:pStyle w:val="Normaalweb"/>
        <w:spacing w:before="0" w:beforeAutospacing="0" w:after="0" w:afterAutospacing="0"/>
        <w:jc w:val="both"/>
        <w:textAlignment w:val="baseline"/>
        <w:rPr>
          <w:rFonts w:asciiTheme="minorHAnsi" w:hAnsiTheme="minorHAnsi" w:cstheme="minorHAnsi"/>
          <w:color w:val="333333"/>
          <w:spacing w:val="-6"/>
          <w:sz w:val="20"/>
          <w:szCs w:val="20"/>
        </w:rPr>
      </w:pPr>
    </w:p>
    <w:p w14:paraId="48973785" w14:textId="77777777" w:rsidR="00B418C7" w:rsidRPr="0028387E" w:rsidRDefault="00B418C7" w:rsidP="00BD65AA">
      <w:pPr>
        <w:pStyle w:val="Normaalweb"/>
        <w:spacing w:before="0" w:beforeAutospacing="0" w:after="0" w:afterAutospacing="0"/>
        <w:jc w:val="both"/>
        <w:textAlignment w:val="baseline"/>
        <w:rPr>
          <w:rFonts w:asciiTheme="minorHAnsi" w:hAnsiTheme="minorHAnsi" w:cstheme="minorHAnsi"/>
          <w:color w:val="333333"/>
          <w:spacing w:val="-6"/>
          <w:sz w:val="20"/>
          <w:szCs w:val="20"/>
        </w:rPr>
      </w:pPr>
      <w:r w:rsidRPr="0028387E">
        <w:rPr>
          <w:rStyle w:val="Zwaar"/>
          <w:rFonts w:asciiTheme="minorHAnsi" w:eastAsiaTheme="majorEastAsia" w:hAnsiTheme="minorHAnsi" w:cstheme="minorHAnsi"/>
          <w:b w:val="0"/>
          <w:bCs w:val="0"/>
          <w:color w:val="333333"/>
          <w:spacing w:val="-6"/>
          <w:sz w:val="20"/>
          <w:szCs w:val="20"/>
          <w:bdr w:val="none" w:sz="0" w:space="0" w:color="auto" w:frame="1"/>
        </w:rPr>
        <w:t>Dit Vlaams beschermingsmechanisme kan je aanvragen vanaf 16 november 2020.</w:t>
      </w:r>
    </w:p>
    <w:p w14:paraId="6C39C267" w14:textId="77777777" w:rsidR="00B418C7" w:rsidRPr="0028387E" w:rsidRDefault="009573D9" w:rsidP="00BD65AA">
      <w:pPr>
        <w:pStyle w:val="Normaalweb"/>
        <w:spacing w:before="0" w:beforeAutospacing="0" w:after="0" w:afterAutospacing="0"/>
        <w:jc w:val="both"/>
        <w:textAlignment w:val="baseline"/>
        <w:rPr>
          <w:rFonts w:asciiTheme="minorHAnsi" w:hAnsiTheme="minorHAnsi" w:cstheme="minorHAnsi"/>
          <w:color w:val="333333"/>
          <w:spacing w:val="-6"/>
          <w:sz w:val="20"/>
          <w:szCs w:val="20"/>
        </w:rPr>
      </w:pPr>
      <w:hyperlink r:id="rId14" w:tgtFrame="_blank" w:history="1">
        <w:r w:rsidR="00B418C7" w:rsidRPr="0028387E">
          <w:rPr>
            <w:rStyle w:val="Hyperlink"/>
            <w:rFonts w:asciiTheme="minorHAnsi" w:hAnsiTheme="minorHAnsi" w:cstheme="minorHAnsi"/>
            <w:color w:val="007AC9"/>
            <w:spacing w:val="-6"/>
            <w:sz w:val="20"/>
            <w:szCs w:val="20"/>
            <w:bdr w:val="none" w:sz="0" w:space="0" w:color="auto" w:frame="1"/>
          </w:rPr>
          <w:t>Blijf op de hoogte via de corona nieuwsbrief</w:t>
        </w:r>
      </w:hyperlink>
      <w:r w:rsidR="00B418C7" w:rsidRPr="0028387E">
        <w:rPr>
          <w:rFonts w:asciiTheme="minorHAnsi" w:hAnsiTheme="minorHAnsi" w:cstheme="minorHAnsi"/>
          <w:color w:val="333333"/>
          <w:spacing w:val="-6"/>
          <w:sz w:val="20"/>
          <w:szCs w:val="20"/>
        </w:rPr>
        <w:t>.</w:t>
      </w:r>
    </w:p>
    <w:p w14:paraId="7EE3E87E" w14:textId="0B319E78" w:rsidR="00B418C7" w:rsidRPr="0028387E" w:rsidRDefault="00B418C7" w:rsidP="00BD65AA">
      <w:pPr>
        <w:pStyle w:val="Normaalweb"/>
        <w:spacing w:before="0" w:beforeAutospacing="0" w:after="0" w:afterAutospacing="0"/>
        <w:jc w:val="both"/>
        <w:textAlignment w:val="baseline"/>
        <w:rPr>
          <w:rFonts w:asciiTheme="minorHAnsi" w:hAnsiTheme="minorHAnsi" w:cstheme="minorHAnsi"/>
          <w:color w:val="333333"/>
          <w:spacing w:val="-6"/>
          <w:sz w:val="20"/>
          <w:szCs w:val="20"/>
        </w:rPr>
      </w:pPr>
      <w:r w:rsidRPr="00D833A7">
        <w:rPr>
          <w:rFonts w:asciiTheme="minorHAnsi" w:hAnsiTheme="minorHAnsi" w:cstheme="minorHAnsi"/>
          <w:b/>
          <w:bCs/>
          <w:color w:val="333333"/>
          <w:spacing w:val="-6"/>
          <w:sz w:val="20"/>
          <w:szCs w:val="20"/>
          <w:u w:val="single"/>
        </w:rPr>
        <w:t>Ondernemingen</w:t>
      </w:r>
      <w:r w:rsidRPr="0028387E">
        <w:rPr>
          <w:rFonts w:asciiTheme="minorHAnsi" w:hAnsiTheme="minorHAnsi" w:cstheme="minorHAnsi"/>
          <w:color w:val="333333"/>
          <w:spacing w:val="-6"/>
          <w:sz w:val="20"/>
          <w:szCs w:val="20"/>
        </w:rPr>
        <w:t xml:space="preserve"> met een omzetdaling van minstens 60% kunnen kiezen om een aanvraag in te dienen </w:t>
      </w:r>
      <w:r w:rsidRPr="0028387E">
        <w:rPr>
          <w:rStyle w:val="Zwaar"/>
          <w:rFonts w:asciiTheme="minorHAnsi" w:eastAsiaTheme="majorEastAsia" w:hAnsiTheme="minorHAnsi" w:cstheme="minorHAnsi"/>
          <w:b w:val="0"/>
          <w:bCs w:val="0"/>
          <w:color w:val="333333"/>
          <w:spacing w:val="-6"/>
          <w:sz w:val="20"/>
          <w:szCs w:val="20"/>
          <w:bdr w:val="none" w:sz="0" w:space="0" w:color="auto" w:frame="1"/>
        </w:rPr>
        <w:t>voor de periode van 1 oktober tot 15 november 2020 óf voor de periode van 19 oktober tot 15 november 2020</w:t>
      </w:r>
      <w:r w:rsidR="0010244A">
        <w:rPr>
          <w:rFonts w:asciiTheme="minorHAnsi" w:hAnsiTheme="minorHAnsi" w:cstheme="minorHAnsi"/>
          <w:color w:val="333333"/>
          <w:spacing w:val="-6"/>
          <w:sz w:val="20"/>
          <w:szCs w:val="20"/>
        </w:rPr>
        <w:t xml:space="preserve">. </w:t>
      </w:r>
      <w:r w:rsidRPr="0028387E">
        <w:rPr>
          <w:rFonts w:asciiTheme="minorHAnsi" w:hAnsiTheme="minorHAnsi" w:cstheme="minorHAnsi"/>
          <w:color w:val="333333"/>
          <w:spacing w:val="-6"/>
          <w:sz w:val="20"/>
          <w:szCs w:val="20"/>
        </w:rPr>
        <w:t>In dit geval dient de omzetdaling wel aangetoond te worden.</w:t>
      </w:r>
    </w:p>
    <w:p w14:paraId="085B2C61" w14:textId="77777777" w:rsidR="00B418C7" w:rsidRPr="0028387E" w:rsidRDefault="00B418C7" w:rsidP="00BD65AA">
      <w:pPr>
        <w:pStyle w:val="Normaalweb"/>
        <w:spacing w:before="0" w:beforeAutospacing="0" w:after="0" w:afterAutospacing="0"/>
        <w:jc w:val="both"/>
        <w:textAlignment w:val="baseline"/>
        <w:rPr>
          <w:rFonts w:asciiTheme="minorHAnsi" w:hAnsiTheme="minorHAnsi" w:cstheme="minorHAnsi"/>
          <w:color w:val="333333"/>
          <w:spacing w:val="-6"/>
          <w:sz w:val="20"/>
          <w:szCs w:val="20"/>
        </w:rPr>
      </w:pPr>
      <w:r w:rsidRPr="0028387E">
        <w:rPr>
          <w:rStyle w:val="Zwaar"/>
          <w:rFonts w:asciiTheme="minorHAnsi" w:eastAsiaTheme="majorEastAsia" w:hAnsiTheme="minorHAnsi" w:cstheme="minorHAnsi"/>
          <w:b w:val="0"/>
          <w:bCs w:val="0"/>
          <w:color w:val="333333"/>
          <w:spacing w:val="-6"/>
          <w:sz w:val="20"/>
          <w:szCs w:val="20"/>
          <w:bdr w:val="none" w:sz="0" w:space="0" w:color="auto" w:frame="1"/>
        </w:rPr>
        <w:t>Hoeveel bedraagt de steun?</w:t>
      </w:r>
    </w:p>
    <w:p w14:paraId="2CC2296E" w14:textId="1AB7026D" w:rsidR="00B418C7" w:rsidRPr="0028387E" w:rsidRDefault="00B418C7" w:rsidP="00BD65AA">
      <w:pPr>
        <w:pStyle w:val="Normaalweb"/>
        <w:spacing w:before="0" w:beforeAutospacing="0" w:after="0" w:afterAutospacing="0"/>
        <w:jc w:val="both"/>
        <w:textAlignment w:val="baseline"/>
        <w:rPr>
          <w:rFonts w:asciiTheme="minorHAnsi" w:hAnsiTheme="minorHAnsi" w:cstheme="minorHAnsi"/>
          <w:color w:val="333333"/>
          <w:spacing w:val="-6"/>
          <w:sz w:val="20"/>
          <w:szCs w:val="20"/>
        </w:rPr>
      </w:pPr>
      <w:r w:rsidRPr="0028387E">
        <w:rPr>
          <w:rFonts w:asciiTheme="minorHAnsi" w:hAnsiTheme="minorHAnsi" w:cstheme="minorHAnsi"/>
          <w:color w:val="333333"/>
          <w:spacing w:val="-6"/>
          <w:sz w:val="20"/>
          <w:szCs w:val="20"/>
        </w:rPr>
        <w:lastRenderedPageBreak/>
        <w:t xml:space="preserve">De steun bedraagt 10% van de omzet exclusief btw tijdens dezelfde periode in 2019. </w:t>
      </w:r>
      <w:r w:rsidRPr="00D833A7">
        <w:rPr>
          <w:rFonts w:asciiTheme="minorHAnsi" w:hAnsiTheme="minorHAnsi" w:cstheme="minorHAnsi"/>
          <w:b/>
          <w:bCs/>
          <w:color w:val="333333"/>
          <w:spacing w:val="-6"/>
          <w:sz w:val="20"/>
          <w:szCs w:val="20"/>
          <w:u w:val="single"/>
        </w:rPr>
        <w:t>Zelfstandigen in bijberoep</w:t>
      </w:r>
      <w:r w:rsidRPr="0028387E">
        <w:rPr>
          <w:rFonts w:asciiTheme="minorHAnsi" w:hAnsiTheme="minorHAnsi" w:cstheme="minorHAnsi"/>
          <w:color w:val="333333"/>
          <w:spacing w:val="-6"/>
          <w:sz w:val="20"/>
          <w:szCs w:val="20"/>
        </w:rPr>
        <w:t xml:space="preserve"> krijgen 5% steun. De maximale steun bedraagt:</w:t>
      </w:r>
    </w:p>
    <w:p w14:paraId="2FBC3089" w14:textId="77777777" w:rsidR="00B418C7" w:rsidRPr="0028387E" w:rsidRDefault="00B418C7" w:rsidP="00BD65AA">
      <w:pPr>
        <w:numPr>
          <w:ilvl w:val="0"/>
          <w:numId w:val="3"/>
        </w:numPr>
        <w:spacing w:after="0" w:line="240" w:lineRule="auto"/>
        <w:jc w:val="both"/>
        <w:textAlignment w:val="baseline"/>
        <w:rPr>
          <w:rFonts w:cstheme="minorHAnsi"/>
          <w:color w:val="333333"/>
          <w:spacing w:val="-6"/>
        </w:rPr>
      </w:pPr>
      <w:r w:rsidRPr="0028387E">
        <w:rPr>
          <w:rFonts w:cstheme="minorHAnsi"/>
          <w:color w:val="333333"/>
          <w:spacing w:val="-6"/>
        </w:rPr>
        <w:t>voor periode 1 oktober tot 15 november 2020:</w:t>
      </w:r>
    </w:p>
    <w:p w14:paraId="619ECDDC" w14:textId="77777777" w:rsidR="00B418C7" w:rsidRPr="0028387E" w:rsidRDefault="00B418C7" w:rsidP="00BD65AA">
      <w:pPr>
        <w:numPr>
          <w:ilvl w:val="1"/>
          <w:numId w:val="3"/>
        </w:numPr>
        <w:spacing w:after="0" w:line="240" w:lineRule="auto"/>
        <w:jc w:val="both"/>
        <w:textAlignment w:val="baseline"/>
        <w:rPr>
          <w:rFonts w:cstheme="minorHAnsi"/>
          <w:color w:val="333333"/>
          <w:spacing w:val="-6"/>
        </w:rPr>
      </w:pPr>
      <w:r w:rsidRPr="0028387E">
        <w:rPr>
          <w:rFonts w:cstheme="minorHAnsi"/>
          <w:color w:val="333333"/>
          <w:spacing w:val="-6"/>
        </w:rPr>
        <w:t>€ 11.250 voor ondernemingen met een RSZ-tewerkstelling tot en met 9 werknemers;</w:t>
      </w:r>
    </w:p>
    <w:p w14:paraId="40B58982" w14:textId="77777777" w:rsidR="00B418C7" w:rsidRPr="0028387E" w:rsidRDefault="00B418C7" w:rsidP="00BD65AA">
      <w:pPr>
        <w:numPr>
          <w:ilvl w:val="0"/>
          <w:numId w:val="3"/>
        </w:numPr>
        <w:spacing w:after="0" w:line="240" w:lineRule="auto"/>
        <w:jc w:val="both"/>
        <w:textAlignment w:val="baseline"/>
        <w:rPr>
          <w:rFonts w:cstheme="minorHAnsi"/>
          <w:color w:val="333333"/>
          <w:spacing w:val="-6"/>
        </w:rPr>
      </w:pPr>
      <w:r w:rsidRPr="0028387E">
        <w:rPr>
          <w:rFonts w:cstheme="minorHAnsi"/>
          <w:color w:val="333333"/>
          <w:spacing w:val="-6"/>
        </w:rPr>
        <w:t>voor de periode 19 oktober tot 15 november 2020:</w:t>
      </w:r>
    </w:p>
    <w:p w14:paraId="0F69229C" w14:textId="77777777" w:rsidR="00B418C7" w:rsidRPr="0028387E" w:rsidRDefault="00B418C7" w:rsidP="00BD65AA">
      <w:pPr>
        <w:numPr>
          <w:ilvl w:val="1"/>
          <w:numId w:val="3"/>
        </w:numPr>
        <w:spacing w:after="0" w:line="240" w:lineRule="auto"/>
        <w:jc w:val="both"/>
        <w:textAlignment w:val="baseline"/>
        <w:rPr>
          <w:rFonts w:cstheme="minorHAnsi"/>
          <w:color w:val="333333"/>
          <w:spacing w:val="-6"/>
        </w:rPr>
      </w:pPr>
      <w:r w:rsidRPr="0028387E">
        <w:rPr>
          <w:rFonts w:cstheme="minorHAnsi"/>
          <w:color w:val="333333"/>
          <w:spacing w:val="-6"/>
        </w:rPr>
        <w:t>€ 7.500 voor ondernemingen met een RSZ-tewerkstelling tot en met 9 werknemers;</w:t>
      </w:r>
    </w:p>
    <w:p w14:paraId="7F96BD0B" w14:textId="77777777" w:rsidR="00B418C7" w:rsidRPr="0028387E" w:rsidRDefault="00B418C7" w:rsidP="00BD65AA">
      <w:pPr>
        <w:pStyle w:val="Normaalweb"/>
        <w:spacing w:before="0" w:beforeAutospacing="0" w:after="0" w:afterAutospacing="0"/>
        <w:jc w:val="both"/>
        <w:textAlignment w:val="baseline"/>
        <w:rPr>
          <w:rFonts w:asciiTheme="minorHAnsi" w:hAnsiTheme="minorHAnsi" w:cstheme="minorHAnsi"/>
          <w:color w:val="333333"/>
          <w:spacing w:val="-6"/>
          <w:sz w:val="20"/>
          <w:szCs w:val="20"/>
        </w:rPr>
      </w:pPr>
      <w:r w:rsidRPr="0028387E">
        <w:rPr>
          <w:rFonts w:asciiTheme="minorHAnsi" w:hAnsiTheme="minorHAnsi" w:cstheme="minorHAnsi"/>
          <w:color w:val="333333"/>
          <w:spacing w:val="-6"/>
          <w:sz w:val="20"/>
          <w:szCs w:val="20"/>
        </w:rPr>
        <w:t xml:space="preserve">Er is eveneens een minimum steunbedrag voorzien van € 1.000 voor de periode 1 oktober tot 15 november 2020 en van € 600 voor de periode 19 oktober tot 15 november 2020. De minimum en maximum steunbedragen voor gesloten sectoren worden </w:t>
      </w:r>
      <w:proofErr w:type="spellStart"/>
      <w:r w:rsidRPr="0028387E">
        <w:rPr>
          <w:rFonts w:asciiTheme="minorHAnsi" w:hAnsiTheme="minorHAnsi" w:cstheme="minorHAnsi"/>
          <w:color w:val="333333"/>
          <w:spacing w:val="-6"/>
          <w:sz w:val="20"/>
          <w:szCs w:val="20"/>
        </w:rPr>
        <w:t>geprorateerd</w:t>
      </w:r>
      <w:proofErr w:type="spellEnd"/>
      <w:r w:rsidRPr="0028387E">
        <w:rPr>
          <w:rFonts w:asciiTheme="minorHAnsi" w:hAnsiTheme="minorHAnsi" w:cstheme="minorHAnsi"/>
          <w:color w:val="333333"/>
          <w:spacing w:val="-6"/>
          <w:sz w:val="20"/>
          <w:szCs w:val="20"/>
        </w:rPr>
        <w:t>. Hier vind je </w:t>
      </w:r>
      <w:hyperlink r:id="rId15" w:tgtFrame="_blank" w:history="1">
        <w:r w:rsidRPr="0028387E">
          <w:rPr>
            <w:rStyle w:val="Hyperlink"/>
            <w:rFonts w:asciiTheme="minorHAnsi" w:hAnsiTheme="minorHAnsi" w:cstheme="minorHAnsi"/>
            <w:color w:val="007AC9"/>
            <w:spacing w:val="-6"/>
            <w:sz w:val="20"/>
            <w:szCs w:val="20"/>
            <w:bdr w:val="none" w:sz="0" w:space="0" w:color="auto" w:frame="1"/>
          </w:rPr>
          <w:t>een lijst van die gesloten sectoren met de toepasselijke minimum en maximum steunbedragen</w:t>
        </w:r>
      </w:hyperlink>
      <w:r w:rsidRPr="0028387E">
        <w:rPr>
          <w:rFonts w:asciiTheme="minorHAnsi" w:hAnsiTheme="minorHAnsi" w:cstheme="minorHAnsi"/>
          <w:color w:val="333333"/>
          <w:spacing w:val="-6"/>
          <w:sz w:val="20"/>
          <w:szCs w:val="20"/>
        </w:rPr>
        <w:t>.</w:t>
      </w:r>
    </w:p>
    <w:p w14:paraId="6FEF5267" w14:textId="77777777" w:rsidR="00B418C7" w:rsidRPr="0028387E" w:rsidRDefault="009573D9" w:rsidP="00BD65AA">
      <w:pPr>
        <w:spacing w:after="0" w:line="240" w:lineRule="auto"/>
        <w:jc w:val="both"/>
        <w:textAlignment w:val="baseline"/>
        <w:rPr>
          <w:rFonts w:cstheme="minorHAnsi"/>
          <w:color w:val="333333"/>
          <w:spacing w:val="-6"/>
        </w:rPr>
      </w:pPr>
      <w:hyperlink r:id="rId16" w:history="1">
        <w:r w:rsidR="00B418C7" w:rsidRPr="0028387E">
          <w:rPr>
            <w:rStyle w:val="Hyperlink"/>
            <w:rFonts w:cstheme="minorHAnsi"/>
            <w:color w:val="009B48"/>
            <w:spacing w:val="-6"/>
            <w:bdr w:val="none" w:sz="0" w:space="0" w:color="auto" w:frame="1"/>
          </w:rPr>
          <w:t xml:space="preserve">Lees hier de antwoorden op </w:t>
        </w:r>
        <w:proofErr w:type="spellStart"/>
        <w:r w:rsidR="00B418C7" w:rsidRPr="0028387E">
          <w:rPr>
            <w:rStyle w:val="Hyperlink"/>
            <w:rFonts w:cstheme="minorHAnsi"/>
            <w:color w:val="009B48"/>
            <w:spacing w:val="-6"/>
            <w:bdr w:val="none" w:sz="0" w:space="0" w:color="auto" w:frame="1"/>
          </w:rPr>
          <w:t>veelgestelde</w:t>
        </w:r>
        <w:proofErr w:type="spellEnd"/>
        <w:r w:rsidR="00B418C7" w:rsidRPr="0028387E">
          <w:rPr>
            <w:rStyle w:val="Hyperlink"/>
            <w:rFonts w:cstheme="minorHAnsi"/>
            <w:color w:val="009B48"/>
            <w:spacing w:val="-6"/>
            <w:bdr w:val="none" w:sz="0" w:space="0" w:color="auto" w:frame="1"/>
          </w:rPr>
          <w:t xml:space="preserve"> vragen</w:t>
        </w:r>
      </w:hyperlink>
    </w:p>
    <w:p w14:paraId="3D04D711" w14:textId="32921A03" w:rsidR="00A05FE7" w:rsidRPr="0028387E" w:rsidRDefault="00A05FE7" w:rsidP="00BD65AA">
      <w:pPr>
        <w:spacing w:after="0" w:line="240" w:lineRule="auto"/>
        <w:jc w:val="both"/>
        <w:rPr>
          <w:rFonts w:cstheme="minorHAnsi"/>
          <w:spacing w:val="-6"/>
        </w:rPr>
      </w:pPr>
    </w:p>
    <w:p w14:paraId="3FB55914" w14:textId="4A03C42D" w:rsidR="0067092B" w:rsidRPr="0028387E" w:rsidRDefault="0067092B" w:rsidP="00BD65AA">
      <w:pPr>
        <w:spacing w:after="0" w:line="240" w:lineRule="auto"/>
        <w:jc w:val="both"/>
        <w:rPr>
          <w:rFonts w:cstheme="minorHAnsi"/>
          <w:spacing w:val="-6"/>
        </w:rPr>
      </w:pPr>
    </w:p>
    <w:p w14:paraId="04399B7E" w14:textId="77777777" w:rsidR="003662CF" w:rsidRPr="0028387E" w:rsidRDefault="003662CF" w:rsidP="00BD65AA">
      <w:pPr>
        <w:pStyle w:val="Titel"/>
        <w:rPr>
          <w:spacing w:val="-6"/>
        </w:rPr>
      </w:pPr>
      <w:r w:rsidRPr="0028387E">
        <w:rPr>
          <w:spacing w:val="-6"/>
        </w:rPr>
        <w:t>BRUSSEL</w:t>
      </w:r>
    </w:p>
    <w:p w14:paraId="0D89D914" w14:textId="1CC6714C" w:rsidR="003662CF" w:rsidRPr="0028387E" w:rsidRDefault="009573D9" w:rsidP="00BD65AA">
      <w:pPr>
        <w:spacing w:after="0" w:line="240" w:lineRule="auto"/>
        <w:jc w:val="both"/>
        <w:rPr>
          <w:rFonts w:cstheme="minorHAnsi"/>
          <w:spacing w:val="-6"/>
          <w:sz w:val="14"/>
          <w:szCs w:val="14"/>
        </w:rPr>
      </w:pPr>
      <w:hyperlink r:id="rId17" w:history="1">
        <w:r w:rsidR="003662CF" w:rsidRPr="0028387E">
          <w:rPr>
            <w:rStyle w:val="Hyperlink"/>
            <w:rFonts w:cstheme="minorHAnsi"/>
            <w:spacing w:val="-6"/>
            <w:sz w:val="14"/>
            <w:szCs w:val="14"/>
          </w:rPr>
          <w:t>https://1819.brussels/nl/blog/faq-coronavirus-en-ondernemingen-antwoord-op-uw-meest-gestelde-vragen</w:t>
        </w:r>
      </w:hyperlink>
    </w:p>
    <w:p w14:paraId="28695215" w14:textId="03F51FBE" w:rsidR="003662CF" w:rsidRPr="0028387E" w:rsidRDefault="003662CF" w:rsidP="00BD65AA">
      <w:pPr>
        <w:pStyle w:val="Kop1"/>
        <w:shd w:val="clear" w:color="auto" w:fill="FFFFFF"/>
        <w:spacing w:before="0"/>
        <w:jc w:val="both"/>
        <w:rPr>
          <w:rStyle w:val="Intensieveverwijzing"/>
          <w:spacing w:val="-6"/>
          <w:sz w:val="24"/>
          <w:szCs w:val="24"/>
        </w:rPr>
      </w:pPr>
    </w:p>
    <w:p w14:paraId="30257FD1" w14:textId="1BC266DF" w:rsidR="001578C3" w:rsidRPr="0028387E" w:rsidRDefault="001578C3" w:rsidP="00BD65AA">
      <w:pPr>
        <w:pStyle w:val="Kop1"/>
        <w:shd w:val="clear" w:color="auto" w:fill="FFFFFF"/>
        <w:spacing w:before="0"/>
        <w:jc w:val="center"/>
        <w:rPr>
          <w:rStyle w:val="Intensieveverwijzing"/>
          <w:spacing w:val="-6"/>
          <w:sz w:val="24"/>
          <w:szCs w:val="24"/>
        </w:rPr>
      </w:pPr>
      <w:r w:rsidRPr="0028387E">
        <w:rPr>
          <w:rStyle w:val="Intensieveverwijzing"/>
          <w:spacing w:val="-6"/>
          <w:sz w:val="24"/>
          <w:szCs w:val="24"/>
        </w:rPr>
        <w:t xml:space="preserve">FAQ CORONAVIRUS </w:t>
      </w:r>
      <w:r w:rsidR="005F1D4B" w:rsidRPr="0028387E">
        <w:rPr>
          <w:rStyle w:val="Intensieveverwijzing"/>
          <w:spacing w:val="-6"/>
          <w:sz w:val="24"/>
          <w:szCs w:val="24"/>
        </w:rPr>
        <w:t>ONDER</w:t>
      </w:r>
      <w:r w:rsidRPr="0028387E">
        <w:rPr>
          <w:rStyle w:val="Intensieveverwijzing"/>
          <w:spacing w:val="-6"/>
          <w:sz w:val="24"/>
          <w:szCs w:val="24"/>
        </w:rPr>
        <w:t>NEMINGEN: ANTWOORD OP UW MEEST GESTELDE VRAGEN</w:t>
      </w:r>
    </w:p>
    <w:p w14:paraId="3EF075AA" w14:textId="77777777" w:rsidR="005F1D4B" w:rsidRPr="0028387E" w:rsidRDefault="001578C3" w:rsidP="00BD65AA">
      <w:pPr>
        <w:shd w:val="clear" w:color="auto" w:fill="FFFFFF"/>
        <w:spacing w:after="0" w:line="240" w:lineRule="auto"/>
        <w:jc w:val="center"/>
        <w:rPr>
          <w:rStyle w:val="Intensieveverwijzing"/>
          <w:rFonts w:asciiTheme="majorHAnsi" w:eastAsiaTheme="majorEastAsia" w:hAnsiTheme="majorHAnsi" w:cstheme="majorBidi"/>
          <w:b w:val="0"/>
          <w:bCs w:val="0"/>
          <w:color w:val="2F5496" w:themeColor="accent1" w:themeShade="BF"/>
          <w:spacing w:val="-6"/>
          <w:sz w:val="24"/>
          <w:szCs w:val="24"/>
        </w:rPr>
      </w:pPr>
      <w:r w:rsidRPr="0028387E">
        <w:rPr>
          <w:rStyle w:val="Intensieveverwijzing"/>
          <w:rFonts w:asciiTheme="majorHAnsi" w:eastAsiaTheme="majorEastAsia" w:hAnsiTheme="majorHAnsi" w:cstheme="majorBidi"/>
          <w:b w:val="0"/>
          <w:bCs w:val="0"/>
          <w:color w:val="2F5496" w:themeColor="accent1" w:themeShade="BF"/>
          <w:spacing w:val="-6"/>
          <w:sz w:val="24"/>
          <w:szCs w:val="24"/>
        </w:rPr>
        <w:t>3 NOVEMBER 2020</w:t>
      </w:r>
      <w:r w:rsidR="005F1D4B" w:rsidRPr="0028387E">
        <w:rPr>
          <w:rStyle w:val="Intensieveverwijzing"/>
          <w:rFonts w:asciiTheme="majorHAnsi" w:eastAsiaTheme="majorEastAsia" w:hAnsiTheme="majorHAnsi" w:cstheme="majorBidi"/>
          <w:b w:val="0"/>
          <w:bCs w:val="0"/>
          <w:color w:val="2F5496" w:themeColor="accent1" w:themeShade="BF"/>
          <w:spacing w:val="-6"/>
          <w:sz w:val="24"/>
          <w:szCs w:val="24"/>
        </w:rPr>
        <w:t xml:space="preserve"> </w:t>
      </w:r>
    </w:p>
    <w:p w14:paraId="45E285D7" w14:textId="4E1C73C3" w:rsidR="001578C3" w:rsidRPr="0028387E" w:rsidRDefault="001578C3" w:rsidP="00BD65AA">
      <w:pPr>
        <w:shd w:val="clear" w:color="auto" w:fill="FFFFFF"/>
        <w:spacing w:after="0" w:line="240" w:lineRule="auto"/>
        <w:jc w:val="center"/>
        <w:rPr>
          <w:rStyle w:val="Intensieveverwijzing"/>
          <w:rFonts w:asciiTheme="majorHAnsi" w:hAnsiTheme="majorHAnsi" w:cstheme="majorBidi"/>
          <w:color w:val="2F5496" w:themeColor="accent1" w:themeShade="BF"/>
          <w:spacing w:val="-6"/>
          <w:sz w:val="24"/>
          <w:szCs w:val="24"/>
        </w:rPr>
      </w:pPr>
      <w:proofErr w:type="spellStart"/>
      <w:r w:rsidRPr="0028387E">
        <w:rPr>
          <w:rStyle w:val="Intensieveverwijzing"/>
          <w:rFonts w:asciiTheme="majorHAnsi" w:hAnsiTheme="majorHAnsi" w:cstheme="majorBidi"/>
          <w:color w:val="2F5496" w:themeColor="accent1" w:themeShade="BF"/>
          <w:spacing w:val="-6"/>
          <w:sz w:val="24"/>
          <w:szCs w:val="24"/>
        </w:rPr>
        <w:t>1819.BRUSSELS</w:t>
      </w:r>
      <w:proofErr w:type="spellEnd"/>
    </w:p>
    <w:p w14:paraId="3491CCDE" w14:textId="0E7E316E" w:rsidR="00D459E0" w:rsidRPr="0028387E" w:rsidRDefault="009573D9" w:rsidP="00BD65AA">
      <w:pPr>
        <w:shd w:val="clear" w:color="auto" w:fill="FFFFFF"/>
        <w:spacing w:after="0" w:line="240" w:lineRule="auto"/>
        <w:rPr>
          <w:rStyle w:val="Intensieveverwijzing"/>
          <w:rFonts w:asciiTheme="majorHAnsi" w:eastAsiaTheme="majorEastAsia" w:hAnsiTheme="majorHAnsi" w:cstheme="majorBidi"/>
          <w:b w:val="0"/>
          <w:bCs w:val="0"/>
          <w:color w:val="2F5496" w:themeColor="accent1" w:themeShade="BF"/>
          <w:spacing w:val="-6"/>
          <w:sz w:val="14"/>
          <w:szCs w:val="14"/>
        </w:rPr>
      </w:pPr>
      <w:hyperlink r:id="rId18" w:history="1">
        <w:r w:rsidR="00D459E0" w:rsidRPr="0028387E">
          <w:rPr>
            <w:rStyle w:val="Hyperlink"/>
            <w:rFonts w:asciiTheme="majorHAnsi" w:eastAsiaTheme="majorEastAsia" w:hAnsiTheme="majorHAnsi" w:cstheme="majorBidi"/>
            <w:spacing w:val="-6"/>
            <w:sz w:val="14"/>
            <w:szCs w:val="14"/>
          </w:rPr>
          <w:t>https://1819.brussels/nl/blog/faq-covid-19-de-steunmaatregelen-voor-ondernemingen-handelaars-en-zelfstandigen</w:t>
        </w:r>
      </w:hyperlink>
    </w:p>
    <w:p w14:paraId="207A06B2" w14:textId="67CF3669" w:rsidR="00852404" w:rsidRPr="0028387E" w:rsidRDefault="00D459E0" w:rsidP="00BD65AA">
      <w:pPr>
        <w:pStyle w:val="Normaalweb"/>
        <w:shd w:val="clear" w:color="auto" w:fill="FFFFFF"/>
        <w:spacing w:before="0" w:beforeAutospacing="0" w:after="0" w:afterAutospacing="0"/>
        <w:rPr>
          <w:rFonts w:asciiTheme="minorHAnsi" w:hAnsiTheme="minorHAnsi" w:cstheme="minorHAnsi"/>
          <w:color w:val="333333"/>
          <w:spacing w:val="-6"/>
          <w:sz w:val="20"/>
          <w:szCs w:val="20"/>
        </w:rPr>
      </w:pPr>
      <w:r w:rsidRPr="0028387E">
        <w:rPr>
          <w:rFonts w:asciiTheme="minorHAnsi" w:hAnsiTheme="minorHAnsi" w:cstheme="minorHAnsi"/>
          <w:b/>
          <w:bCs/>
          <w:color w:val="333333"/>
          <w:spacing w:val="-6"/>
          <w:sz w:val="20"/>
          <w:szCs w:val="20"/>
        </w:rPr>
        <w:t>Hieronder vindt u een lijst van meest gestelde vragen over het coronavirus</w:t>
      </w:r>
      <w:r w:rsidRPr="0028387E">
        <w:rPr>
          <w:rFonts w:asciiTheme="minorHAnsi" w:hAnsiTheme="minorHAnsi" w:cstheme="minorHAnsi"/>
          <w:color w:val="333333"/>
          <w:spacing w:val="-6"/>
          <w:sz w:val="20"/>
          <w:szCs w:val="20"/>
        </w:rPr>
        <w:t xml:space="preserve">. </w:t>
      </w:r>
    </w:p>
    <w:p w14:paraId="2B418498" w14:textId="77777777" w:rsidR="00A6041A" w:rsidRDefault="00A6041A" w:rsidP="00BD65AA">
      <w:pPr>
        <w:pStyle w:val="Normaalweb"/>
        <w:shd w:val="clear" w:color="auto" w:fill="FFFFFF"/>
        <w:spacing w:before="0" w:beforeAutospacing="0" w:after="0" w:afterAutospacing="0"/>
        <w:rPr>
          <w:rFonts w:asciiTheme="minorHAnsi" w:hAnsiTheme="minorHAnsi" w:cstheme="minorHAnsi"/>
          <w:color w:val="333333"/>
          <w:spacing w:val="-6"/>
          <w:sz w:val="20"/>
          <w:szCs w:val="20"/>
        </w:rPr>
      </w:pPr>
    </w:p>
    <w:p w14:paraId="3E014F3D" w14:textId="5B8F8080" w:rsidR="00D459E0" w:rsidRPr="0028387E" w:rsidRDefault="00D459E0" w:rsidP="00BD65AA">
      <w:pPr>
        <w:pStyle w:val="Normaalweb"/>
        <w:shd w:val="clear" w:color="auto" w:fill="FFFFFF"/>
        <w:spacing w:before="0" w:beforeAutospacing="0" w:after="0" w:afterAutospacing="0"/>
        <w:rPr>
          <w:rFonts w:asciiTheme="minorHAnsi" w:hAnsiTheme="minorHAnsi" w:cstheme="minorHAnsi"/>
          <w:color w:val="333333"/>
          <w:spacing w:val="-6"/>
          <w:sz w:val="20"/>
          <w:szCs w:val="20"/>
        </w:rPr>
      </w:pPr>
      <w:r w:rsidRPr="0028387E">
        <w:rPr>
          <w:rFonts w:asciiTheme="minorHAnsi" w:hAnsiTheme="minorHAnsi" w:cstheme="minorHAnsi"/>
          <w:color w:val="333333"/>
          <w:spacing w:val="-6"/>
          <w:sz w:val="20"/>
          <w:szCs w:val="20"/>
        </w:rPr>
        <w:t>De antwoorden zijn afkomstig van officiële bronnen. De vragen werden onderverdeeld in volgende domeinen :</w:t>
      </w:r>
    </w:p>
    <w:p w14:paraId="43F2E86A" w14:textId="77777777" w:rsidR="0028387E" w:rsidRPr="0028387E" w:rsidRDefault="009573D9" w:rsidP="00BD65AA">
      <w:pPr>
        <w:shd w:val="clear" w:color="auto" w:fill="FFFFFF"/>
        <w:spacing w:after="0" w:line="240" w:lineRule="auto"/>
        <w:rPr>
          <w:rStyle w:val="Intensieveverwijzing"/>
          <w:rFonts w:asciiTheme="majorHAnsi" w:eastAsiaTheme="majorEastAsia" w:hAnsiTheme="majorHAnsi" w:cstheme="majorBidi"/>
          <w:b w:val="0"/>
          <w:bCs w:val="0"/>
          <w:color w:val="2F5496" w:themeColor="accent1" w:themeShade="BF"/>
          <w:spacing w:val="-6"/>
          <w:sz w:val="14"/>
          <w:szCs w:val="14"/>
        </w:rPr>
      </w:pPr>
      <w:hyperlink r:id="rId19" w:history="1">
        <w:r w:rsidR="0028387E" w:rsidRPr="0028387E">
          <w:rPr>
            <w:rStyle w:val="Hyperlink"/>
            <w:rFonts w:asciiTheme="majorHAnsi" w:eastAsiaTheme="majorEastAsia" w:hAnsiTheme="majorHAnsi" w:cstheme="majorBidi"/>
            <w:spacing w:val="-6"/>
            <w:sz w:val="14"/>
            <w:szCs w:val="14"/>
          </w:rPr>
          <w:t>https://1819.brussels/nl/blog/faq-covid-19-de-steunmaatregelen-voor-ondernemingen-handelaars-en-zelfstandigen</w:t>
        </w:r>
      </w:hyperlink>
    </w:p>
    <w:p w14:paraId="5349B7E4" w14:textId="77777777" w:rsidR="00D459E0" w:rsidRPr="0028387E" w:rsidRDefault="00D459E0" w:rsidP="00BD65AA">
      <w:pPr>
        <w:numPr>
          <w:ilvl w:val="0"/>
          <w:numId w:val="5"/>
        </w:numPr>
        <w:shd w:val="clear" w:color="auto" w:fill="FFFFFF"/>
        <w:spacing w:after="0" w:line="240" w:lineRule="auto"/>
        <w:rPr>
          <w:rFonts w:eastAsia="Times New Roman" w:cstheme="minorHAnsi"/>
          <w:color w:val="333333"/>
          <w:spacing w:val="-6"/>
          <w:lang w:eastAsia="nl-BE"/>
        </w:rPr>
      </w:pPr>
      <w:r w:rsidRPr="0028387E">
        <w:rPr>
          <w:rFonts w:eastAsia="Times New Roman" w:cstheme="minorHAnsi"/>
          <w:color w:val="333333"/>
          <w:spacing w:val="-6"/>
          <w:lang w:eastAsia="nl-BE"/>
        </w:rPr>
        <w:t>De coronamaatregelen genomen door de overheid</w:t>
      </w:r>
    </w:p>
    <w:p w14:paraId="4E2092C6" w14:textId="77777777" w:rsidR="00D459E0" w:rsidRPr="0028387E" w:rsidRDefault="009573D9" w:rsidP="00BD65AA">
      <w:pPr>
        <w:numPr>
          <w:ilvl w:val="0"/>
          <w:numId w:val="5"/>
        </w:numPr>
        <w:shd w:val="clear" w:color="auto" w:fill="FFFFFF"/>
        <w:spacing w:after="0" w:line="240" w:lineRule="auto"/>
        <w:rPr>
          <w:rFonts w:eastAsia="Times New Roman" w:cstheme="minorHAnsi"/>
          <w:color w:val="333333"/>
          <w:spacing w:val="-6"/>
          <w:lang w:eastAsia="nl-BE"/>
        </w:rPr>
      </w:pPr>
      <w:hyperlink r:id="rId20" w:history="1">
        <w:r w:rsidR="00D459E0" w:rsidRPr="0028387E">
          <w:rPr>
            <w:rFonts w:eastAsia="Times New Roman" w:cstheme="minorHAnsi"/>
            <w:color w:val="333333"/>
            <w:spacing w:val="-6"/>
            <w:lang w:eastAsia="nl-BE"/>
          </w:rPr>
          <w:t>De steunmaatregelen voor ondernemingen, handelaars en zelfstandigen</w:t>
        </w:r>
      </w:hyperlink>
    </w:p>
    <w:p w14:paraId="478235A5" w14:textId="77777777" w:rsidR="00D459E0" w:rsidRPr="0028387E" w:rsidRDefault="00D459E0" w:rsidP="00BD65AA">
      <w:pPr>
        <w:numPr>
          <w:ilvl w:val="0"/>
          <w:numId w:val="5"/>
        </w:numPr>
        <w:shd w:val="clear" w:color="auto" w:fill="FFFFFF"/>
        <w:spacing w:after="0" w:line="240" w:lineRule="auto"/>
        <w:rPr>
          <w:rFonts w:eastAsia="Times New Roman" w:cstheme="minorHAnsi"/>
          <w:color w:val="333333"/>
          <w:spacing w:val="-6"/>
          <w:lang w:eastAsia="nl-BE"/>
        </w:rPr>
      </w:pPr>
      <w:r w:rsidRPr="0028387E">
        <w:rPr>
          <w:rFonts w:eastAsia="Times New Roman" w:cstheme="minorHAnsi"/>
          <w:color w:val="333333"/>
          <w:spacing w:val="-6"/>
          <w:lang w:eastAsia="nl-BE"/>
        </w:rPr>
        <w:t>De gezondheidsvoorschriften</w:t>
      </w:r>
    </w:p>
    <w:p w14:paraId="6950DD65" w14:textId="10D36F64" w:rsidR="00D459E0" w:rsidRDefault="00D459E0" w:rsidP="00BD65AA">
      <w:pPr>
        <w:numPr>
          <w:ilvl w:val="0"/>
          <w:numId w:val="5"/>
        </w:numPr>
        <w:shd w:val="clear" w:color="auto" w:fill="FFFFFF"/>
        <w:spacing w:after="0" w:line="240" w:lineRule="auto"/>
        <w:rPr>
          <w:rFonts w:eastAsia="Times New Roman" w:cstheme="minorHAnsi"/>
          <w:color w:val="333333"/>
          <w:spacing w:val="-6"/>
          <w:lang w:eastAsia="nl-BE"/>
        </w:rPr>
      </w:pPr>
      <w:r w:rsidRPr="0028387E">
        <w:rPr>
          <w:rFonts w:eastAsia="Times New Roman" w:cstheme="minorHAnsi"/>
          <w:color w:val="333333"/>
          <w:spacing w:val="-6"/>
          <w:lang w:eastAsia="nl-BE"/>
        </w:rPr>
        <w:t>Nuttige sites en telefoonnummers</w:t>
      </w:r>
    </w:p>
    <w:p w14:paraId="1A650940" w14:textId="77777777" w:rsidR="00A6041A" w:rsidRPr="0028387E" w:rsidRDefault="00A6041A" w:rsidP="00A6041A">
      <w:pPr>
        <w:shd w:val="clear" w:color="auto" w:fill="FFFFFF"/>
        <w:spacing w:after="0" w:line="240" w:lineRule="auto"/>
        <w:ind w:left="720"/>
        <w:rPr>
          <w:rFonts w:eastAsia="Times New Roman" w:cstheme="minorHAnsi"/>
          <w:color w:val="333333"/>
          <w:spacing w:val="-6"/>
          <w:lang w:eastAsia="nl-BE"/>
        </w:rPr>
      </w:pPr>
    </w:p>
    <w:p w14:paraId="5E4A5F74" w14:textId="1CF368F5" w:rsidR="00D459E0" w:rsidRDefault="00D459E0" w:rsidP="00BD65AA">
      <w:pPr>
        <w:pStyle w:val="Normaalweb"/>
        <w:shd w:val="clear" w:color="auto" w:fill="FFFFFF"/>
        <w:spacing w:before="0" w:beforeAutospacing="0" w:after="0" w:afterAutospacing="0"/>
        <w:rPr>
          <w:rFonts w:asciiTheme="minorHAnsi" w:hAnsiTheme="minorHAnsi" w:cstheme="minorHAnsi"/>
          <w:color w:val="333333"/>
          <w:spacing w:val="-6"/>
          <w:sz w:val="20"/>
          <w:szCs w:val="20"/>
        </w:rPr>
      </w:pPr>
      <w:r w:rsidRPr="0028387E">
        <w:rPr>
          <w:rFonts w:asciiTheme="minorHAnsi" w:hAnsiTheme="minorHAnsi" w:cstheme="minorHAnsi"/>
          <w:color w:val="333333"/>
          <w:spacing w:val="-6"/>
          <w:sz w:val="20"/>
          <w:szCs w:val="20"/>
        </w:rPr>
        <w:t>Natuurlijk kan je </w:t>
      </w:r>
      <w:r w:rsidRPr="0028387E">
        <w:rPr>
          <w:rFonts w:asciiTheme="minorHAnsi" w:hAnsiTheme="minorHAnsi" w:cstheme="minorHAnsi"/>
          <w:b/>
          <w:bCs/>
          <w:color w:val="333333"/>
          <w:spacing w:val="-6"/>
          <w:sz w:val="20"/>
          <w:szCs w:val="20"/>
        </w:rPr>
        <w:t>ook de dienst 1819 rechtstreeks bellen</w:t>
      </w:r>
      <w:r w:rsidRPr="0028387E">
        <w:rPr>
          <w:rFonts w:asciiTheme="minorHAnsi" w:hAnsiTheme="minorHAnsi" w:cstheme="minorHAnsi"/>
          <w:color w:val="333333"/>
          <w:spacing w:val="-6"/>
          <w:sz w:val="20"/>
          <w:szCs w:val="20"/>
        </w:rPr>
        <w:t> </w:t>
      </w:r>
      <w:r w:rsidR="00A6041A">
        <w:rPr>
          <w:rFonts w:asciiTheme="minorHAnsi" w:hAnsiTheme="minorHAnsi" w:cstheme="minorHAnsi"/>
          <w:color w:val="333333"/>
          <w:spacing w:val="-6"/>
          <w:sz w:val="20"/>
          <w:szCs w:val="20"/>
        </w:rPr>
        <w:t xml:space="preserve">(= telefoonnummer: </w:t>
      </w:r>
      <w:r w:rsidRPr="0028387E">
        <w:rPr>
          <w:rFonts w:asciiTheme="minorHAnsi" w:hAnsiTheme="minorHAnsi" w:cstheme="minorHAnsi"/>
          <w:color w:val="333333"/>
          <w:spacing w:val="-6"/>
          <w:sz w:val="20"/>
          <w:szCs w:val="20"/>
        </w:rPr>
        <w:t>1819</w:t>
      </w:r>
      <w:r w:rsidR="00A6041A">
        <w:rPr>
          <w:rFonts w:asciiTheme="minorHAnsi" w:hAnsiTheme="minorHAnsi" w:cstheme="minorHAnsi"/>
          <w:color w:val="333333"/>
          <w:spacing w:val="-6"/>
          <w:sz w:val="20"/>
          <w:szCs w:val="20"/>
        </w:rPr>
        <w:t>):</w:t>
      </w:r>
      <w:r w:rsidRPr="0028387E">
        <w:rPr>
          <w:rFonts w:asciiTheme="minorHAnsi" w:hAnsiTheme="minorHAnsi" w:cstheme="minorHAnsi"/>
          <w:color w:val="333333"/>
          <w:spacing w:val="-6"/>
          <w:sz w:val="20"/>
          <w:szCs w:val="20"/>
        </w:rPr>
        <w:t xml:space="preserve"> elke werkdag 9 tot </w:t>
      </w:r>
      <w:proofErr w:type="spellStart"/>
      <w:r w:rsidRPr="0028387E">
        <w:rPr>
          <w:rFonts w:asciiTheme="minorHAnsi" w:hAnsiTheme="minorHAnsi" w:cstheme="minorHAnsi"/>
          <w:color w:val="333333"/>
          <w:spacing w:val="-6"/>
          <w:sz w:val="20"/>
          <w:szCs w:val="20"/>
        </w:rPr>
        <w:t>17u</w:t>
      </w:r>
      <w:proofErr w:type="spellEnd"/>
      <w:r w:rsidRPr="0028387E">
        <w:rPr>
          <w:rFonts w:asciiTheme="minorHAnsi" w:hAnsiTheme="minorHAnsi" w:cstheme="minorHAnsi"/>
          <w:color w:val="333333"/>
          <w:spacing w:val="-6"/>
          <w:sz w:val="20"/>
          <w:szCs w:val="20"/>
        </w:rPr>
        <w:t>.</w:t>
      </w:r>
    </w:p>
    <w:p w14:paraId="410E4476" w14:textId="77777777" w:rsidR="00A6041A" w:rsidRPr="0028387E" w:rsidRDefault="00A6041A" w:rsidP="00BD65AA">
      <w:pPr>
        <w:pStyle w:val="Normaalweb"/>
        <w:shd w:val="clear" w:color="auto" w:fill="FFFFFF"/>
        <w:spacing w:before="0" w:beforeAutospacing="0" w:after="0" w:afterAutospacing="0"/>
        <w:rPr>
          <w:rFonts w:asciiTheme="minorHAnsi" w:hAnsiTheme="minorHAnsi" w:cstheme="minorHAnsi"/>
          <w:color w:val="333333"/>
          <w:spacing w:val="-6"/>
          <w:sz w:val="20"/>
          <w:szCs w:val="20"/>
        </w:rPr>
      </w:pPr>
    </w:p>
    <w:p w14:paraId="663CD754" w14:textId="77777777" w:rsidR="00D459E0" w:rsidRPr="00A6041A" w:rsidRDefault="00D459E0" w:rsidP="00BD65AA">
      <w:pPr>
        <w:pStyle w:val="text-align-center"/>
        <w:shd w:val="clear" w:color="auto" w:fill="FFFFFF"/>
        <w:spacing w:before="0" w:beforeAutospacing="0" w:after="0" w:afterAutospacing="0"/>
        <w:jc w:val="center"/>
        <w:rPr>
          <w:rFonts w:ascii="Arial" w:hAnsi="Arial" w:cs="Arial"/>
          <w:color w:val="000000"/>
          <w:spacing w:val="-6"/>
          <w:sz w:val="14"/>
          <w:szCs w:val="14"/>
        </w:rPr>
      </w:pPr>
      <w:r w:rsidRPr="00A6041A">
        <w:rPr>
          <w:rStyle w:val="Zwaar"/>
          <w:rFonts w:ascii="Arial" w:eastAsiaTheme="majorEastAsia" w:hAnsi="Arial" w:cs="Arial"/>
          <w:color w:val="000000"/>
          <w:spacing w:val="-6"/>
          <w:sz w:val="14"/>
          <w:szCs w:val="14"/>
        </w:rPr>
        <w:t xml:space="preserve">Laatste bijwerking pagina : 3 november 2020 - </w:t>
      </w:r>
      <w:proofErr w:type="spellStart"/>
      <w:r w:rsidRPr="00A6041A">
        <w:rPr>
          <w:rStyle w:val="Zwaar"/>
          <w:rFonts w:ascii="Arial" w:eastAsiaTheme="majorEastAsia" w:hAnsi="Arial" w:cs="Arial"/>
          <w:color w:val="000000"/>
          <w:spacing w:val="-6"/>
          <w:sz w:val="14"/>
          <w:szCs w:val="14"/>
        </w:rPr>
        <w:t>16u30</w:t>
      </w:r>
      <w:proofErr w:type="spellEnd"/>
    </w:p>
    <w:p w14:paraId="6DCF792A" w14:textId="61B21185" w:rsidR="003662CF" w:rsidRDefault="003662CF" w:rsidP="00BD65AA">
      <w:pPr>
        <w:spacing w:after="0" w:line="240" w:lineRule="auto"/>
        <w:jc w:val="both"/>
        <w:rPr>
          <w:rStyle w:val="Intensieveverwijzing"/>
          <w:rFonts w:asciiTheme="majorHAnsi" w:eastAsiaTheme="majorEastAsia" w:hAnsiTheme="majorHAnsi" w:cstheme="majorBidi"/>
          <w:color w:val="2F5496" w:themeColor="accent1" w:themeShade="BF"/>
          <w:spacing w:val="-6"/>
          <w:sz w:val="24"/>
          <w:szCs w:val="24"/>
        </w:rPr>
      </w:pPr>
    </w:p>
    <w:p w14:paraId="0757080B" w14:textId="30DC309D" w:rsidR="00586973" w:rsidRDefault="00586973" w:rsidP="00BD65AA">
      <w:pPr>
        <w:spacing w:after="0" w:line="240" w:lineRule="auto"/>
        <w:jc w:val="both"/>
        <w:rPr>
          <w:rStyle w:val="Intensieveverwijzing"/>
          <w:rFonts w:asciiTheme="majorHAnsi" w:eastAsiaTheme="majorEastAsia" w:hAnsiTheme="majorHAnsi" w:cstheme="majorBidi"/>
          <w:color w:val="2F5496" w:themeColor="accent1" w:themeShade="BF"/>
          <w:spacing w:val="-6"/>
          <w:sz w:val="24"/>
          <w:szCs w:val="24"/>
        </w:rPr>
      </w:pPr>
    </w:p>
    <w:p w14:paraId="71AF2FF1" w14:textId="77777777" w:rsidR="00586973" w:rsidRDefault="00586973" w:rsidP="00BD65AA">
      <w:pPr>
        <w:spacing w:after="0" w:line="240" w:lineRule="auto"/>
        <w:jc w:val="both"/>
        <w:rPr>
          <w:rStyle w:val="Intensieveverwijzing"/>
          <w:rFonts w:asciiTheme="majorHAnsi" w:eastAsiaTheme="majorEastAsia" w:hAnsiTheme="majorHAnsi" w:cstheme="majorBidi"/>
          <w:color w:val="2F5496" w:themeColor="accent1" w:themeShade="BF"/>
          <w:spacing w:val="-6"/>
          <w:sz w:val="18"/>
          <w:szCs w:val="18"/>
          <w:u w:val="none"/>
        </w:rPr>
      </w:pPr>
      <w:r w:rsidRPr="00586973">
        <w:rPr>
          <w:rStyle w:val="Intensieveverwijzing"/>
          <w:rFonts w:asciiTheme="majorHAnsi" w:eastAsiaTheme="majorEastAsia" w:hAnsiTheme="majorHAnsi" w:cstheme="majorBidi"/>
          <w:color w:val="2F5496" w:themeColor="accent1" w:themeShade="BF"/>
          <w:spacing w:val="-6"/>
          <w:sz w:val="18"/>
          <w:szCs w:val="18"/>
          <w:u w:val="none"/>
        </w:rPr>
        <w:t xml:space="preserve">Ook: </w:t>
      </w:r>
    </w:p>
    <w:p w14:paraId="0A41CDBB" w14:textId="7160C522" w:rsidR="00586973" w:rsidRPr="00586973" w:rsidRDefault="009573D9" w:rsidP="00BD65AA">
      <w:pPr>
        <w:spacing w:after="0" w:line="240" w:lineRule="auto"/>
        <w:jc w:val="both"/>
        <w:rPr>
          <w:rStyle w:val="Intensieveverwijzing"/>
          <w:rFonts w:asciiTheme="majorHAnsi" w:eastAsiaTheme="majorEastAsia" w:hAnsiTheme="majorHAnsi" w:cstheme="majorBidi"/>
          <w:color w:val="2F5496" w:themeColor="accent1" w:themeShade="BF"/>
          <w:spacing w:val="-6"/>
          <w:sz w:val="18"/>
          <w:szCs w:val="18"/>
          <w:u w:val="none"/>
        </w:rPr>
      </w:pPr>
      <w:hyperlink r:id="rId21" w:history="1">
        <w:r w:rsidR="00586973" w:rsidRPr="00586973">
          <w:rPr>
            <w:rStyle w:val="Hyperlink"/>
            <w:rFonts w:asciiTheme="majorHAnsi" w:eastAsiaTheme="majorEastAsia" w:hAnsiTheme="majorHAnsi" w:cstheme="majorBidi"/>
            <w:spacing w:val="-6"/>
            <w:sz w:val="18"/>
            <w:szCs w:val="18"/>
          </w:rPr>
          <w:t>https://www.xerius.be/nl-be/zelfstandigen/life-changing-moment/coronavragen</w:t>
        </w:r>
      </w:hyperlink>
    </w:p>
    <w:sectPr w:rsidR="00586973" w:rsidRPr="00586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C7E7A"/>
    <w:multiLevelType w:val="multilevel"/>
    <w:tmpl w:val="A870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70361"/>
    <w:multiLevelType w:val="multilevel"/>
    <w:tmpl w:val="9C54B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A5D7A"/>
    <w:multiLevelType w:val="multilevel"/>
    <w:tmpl w:val="B768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12181F"/>
    <w:multiLevelType w:val="multilevel"/>
    <w:tmpl w:val="0EDA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9B7010"/>
    <w:multiLevelType w:val="multilevel"/>
    <w:tmpl w:val="EEEA2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3F"/>
    <w:rsid w:val="000D2BC6"/>
    <w:rsid w:val="0010244A"/>
    <w:rsid w:val="00142AC2"/>
    <w:rsid w:val="001475B2"/>
    <w:rsid w:val="001578C3"/>
    <w:rsid w:val="0028387E"/>
    <w:rsid w:val="003662CF"/>
    <w:rsid w:val="003C14EF"/>
    <w:rsid w:val="00402F8E"/>
    <w:rsid w:val="00505FFB"/>
    <w:rsid w:val="00530CCD"/>
    <w:rsid w:val="00586973"/>
    <w:rsid w:val="005C6B89"/>
    <w:rsid w:val="005F1D4B"/>
    <w:rsid w:val="0067092B"/>
    <w:rsid w:val="00852404"/>
    <w:rsid w:val="009573D9"/>
    <w:rsid w:val="00A05FE7"/>
    <w:rsid w:val="00A6041A"/>
    <w:rsid w:val="00A819DD"/>
    <w:rsid w:val="00A978D7"/>
    <w:rsid w:val="00B418C7"/>
    <w:rsid w:val="00B8573F"/>
    <w:rsid w:val="00BD65AA"/>
    <w:rsid w:val="00C6223E"/>
    <w:rsid w:val="00D459E0"/>
    <w:rsid w:val="00D833A7"/>
    <w:rsid w:val="00E01A2B"/>
    <w:rsid w:val="00E40344"/>
    <w:rsid w:val="00FE16E0"/>
    <w:rsid w:val="00FE47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7042"/>
  <w15:chartTrackingRefBased/>
  <w15:docId w15:val="{BFA0D3CF-03CC-4411-9070-8D7099EE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387E"/>
  </w:style>
  <w:style w:type="paragraph" w:styleId="Kop1">
    <w:name w:val="heading 1"/>
    <w:basedOn w:val="Standaard"/>
    <w:next w:val="Standaard"/>
    <w:link w:val="Kop1Char"/>
    <w:uiPriority w:val="9"/>
    <w:qFormat/>
    <w:rsid w:val="00FE16E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FE16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FE16E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FE16E0"/>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FE16E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FE16E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FE16E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FE16E0"/>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FE16E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573F"/>
    <w:rPr>
      <w:color w:val="0563C1" w:themeColor="hyperlink"/>
      <w:u w:val="single"/>
    </w:rPr>
  </w:style>
  <w:style w:type="character" w:styleId="Onopgelostemelding">
    <w:name w:val="Unresolved Mention"/>
    <w:basedOn w:val="Standaardalinea-lettertype"/>
    <w:uiPriority w:val="99"/>
    <w:semiHidden/>
    <w:unhideWhenUsed/>
    <w:rsid w:val="00B8573F"/>
    <w:rPr>
      <w:color w:val="605E5C"/>
      <w:shd w:val="clear" w:color="auto" w:fill="E1DFDD"/>
    </w:rPr>
  </w:style>
  <w:style w:type="character" w:customStyle="1" w:styleId="Kop1Char">
    <w:name w:val="Kop 1 Char"/>
    <w:basedOn w:val="Standaardalinea-lettertype"/>
    <w:link w:val="Kop1"/>
    <w:uiPriority w:val="9"/>
    <w:rsid w:val="00FE16E0"/>
    <w:rPr>
      <w:rFonts w:asciiTheme="majorHAnsi" w:eastAsiaTheme="majorEastAsia" w:hAnsiTheme="majorHAnsi" w:cstheme="majorBidi"/>
      <w:color w:val="2F5496" w:themeColor="accent1" w:themeShade="BF"/>
      <w:sz w:val="32"/>
      <w:szCs w:val="32"/>
    </w:rPr>
  </w:style>
  <w:style w:type="character" w:customStyle="1" w:styleId="date-display-single">
    <w:name w:val="date-display-single"/>
    <w:basedOn w:val="Standaardalinea-lettertype"/>
    <w:rsid w:val="00B8573F"/>
  </w:style>
  <w:style w:type="paragraph" w:styleId="Normaalweb">
    <w:name w:val="Normal (Web)"/>
    <w:basedOn w:val="Standaard"/>
    <w:uiPriority w:val="99"/>
    <w:semiHidden/>
    <w:unhideWhenUsed/>
    <w:rsid w:val="00B857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E16E0"/>
    <w:rPr>
      <w:b/>
      <w:bCs/>
    </w:rPr>
  </w:style>
  <w:style w:type="paragraph" w:customStyle="1" w:styleId="toch2">
    <w:name w:val="toc_h2"/>
    <w:basedOn w:val="Standaard"/>
    <w:rsid w:val="00B857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B8573F"/>
    <w:rPr>
      <w:color w:val="954F72" w:themeColor="followedHyperlink"/>
      <w:u w:val="single"/>
    </w:rPr>
  </w:style>
  <w:style w:type="character" w:customStyle="1" w:styleId="Kop2Char">
    <w:name w:val="Kop 2 Char"/>
    <w:basedOn w:val="Standaardalinea-lettertype"/>
    <w:link w:val="Kop2"/>
    <w:uiPriority w:val="9"/>
    <w:semiHidden/>
    <w:rsid w:val="00FE16E0"/>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FE16E0"/>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FE16E0"/>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FE16E0"/>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FE16E0"/>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FE16E0"/>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FE16E0"/>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FE16E0"/>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FE16E0"/>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FE16E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FE16E0"/>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FE16E0"/>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FE16E0"/>
    <w:rPr>
      <w:rFonts w:asciiTheme="majorHAnsi" w:eastAsiaTheme="majorEastAsia" w:hAnsiTheme="majorHAnsi" w:cstheme="majorBidi"/>
      <w:sz w:val="24"/>
      <w:szCs w:val="24"/>
    </w:rPr>
  </w:style>
  <w:style w:type="character" w:styleId="Nadruk">
    <w:name w:val="Emphasis"/>
    <w:basedOn w:val="Standaardalinea-lettertype"/>
    <w:uiPriority w:val="20"/>
    <w:qFormat/>
    <w:rsid w:val="00FE16E0"/>
    <w:rPr>
      <w:i/>
      <w:iCs/>
    </w:rPr>
  </w:style>
  <w:style w:type="paragraph" w:styleId="Geenafstand">
    <w:name w:val="No Spacing"/>
    <w:uiPriority w:val="1"/>
    <w:qFormat/>
    <w:rsid w:val="00FE16E0"/>
    <w:pPr>
      <w:spacing w:after="0" w:line="240" w:lineRule="auto"/>
    </w:pPr>
  </w:style>
  <w:style w:type="paragraph" w:styleId="Citaat">
    <w:name w:val="Quote"/>
    <w:basedOn w:val="Standaard"/>
    <w:next w:val="Standaard"/>
    <w:link w:val="CitaatChar"/>
    <w:uiPriority w:val="29"/>
    <w:qFormat/>
    <w:rsid w:val="00FE16E0"/>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FE16E0"/>
    <w:rPr>
      <w:i/>
      <w:iCs/>
      <w:color w:val="404040" w:themeColor="text1" w:themeTint="BF"/>
    </w:rPr>
  </w:style>
  <w:style w:type="paragraph" w:styleId="Duidelijkcitaat">
    <w:name w:val="Intense Quote"/>
    <w:basedOn w:val="Standaard"/>
    <w:next w:val="Standaard"/>
    <w:link w:val="DuidelijkcitaatChar"/>
    <w:uiPriority w:val="30"/>
    <w:qFormat/>
    <w:rsid w:val="00FE16E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FE16E0"/>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FE16E0"/>
    <w:rPr>
      <w:i/>
      <w:iCs/>
      <w:color w:val="404040" w:themeColor="text1" w:themeTint="BF"/>
    </w:rPr>
  </w:style>
  <w:style w:type="character" w:styleId="Intensievebenadrukking">
    <w:name w:val="Intense Emphasis"/>
    <w:basedOn w:val="Standaardalinea-lettertype"/>
    <w:uiPriority w:val="21"/>
    <w:qFormat/>
    <w:rsid w:val="00FE16E0"/>
    <w:rPr>
      <w:b/>
      <w:bCs/>
      <w:i/>
      <w:iCs/>
    </w:rPr>
  </w:style>
  <w:style w:type="character" w:styleId="Subtieleverwijzing">
    <w:name w:val="Subtle Reference"/>
    <w:basedOn w:val="Standaardalinea-lettertype"/>
    <w:uiPriority w:val="31"/>
    <w:qFormat/>
    <w:rsid w:val="00FE16E0"/>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FE16E0"/>
    <w:rPr>
      <w:b/>
      <w:bCs/>
      <w:smallCaps/>
      <w:spacing w:val="5"/>
      <w:u w:val="single"/>
    </w:rPr>
  </w:style>
  <w:style w:type="character" w:styleId="Titelvanboek">
    <w:name w:val="Book Title"/>
    <w:basedOn w:val="Standaardalinea-lettertype"/>
    <w:uiPriority w:val="33"/>
    <w:qFormat/>
    <w:rsid w:val="00FE16E0"/>
    <w:rPr>
      <w:b/>
      <w:bCs/>
      <w:smallCaps/>
    </w:rPr>
  </w:style>
  <w:style w:type="paragraph" w:styleId="Kopvaninhoudsopgave">
    <w:name w:val="TOC Heading"/>
    <w:basedOn w:val="Kop1"/>
    <w:next w:val="Standaard"/>
    <w:uiPriority w:val="39"/>
    <w:semiHidden/>
    <w:unhideWhenUsed/>
    <w:qFormat/>
    <w:rsid w:val="00FE16E0"/>
    <w:pPr>
      <w:outlineLvl w:val="9"/>
    </w:pPr>
  </w:style>
  <w:style w:type="paragraph" w:customStyle="1" w:styleId="text-align-center">
    <w:name w:val="text-align-center"/>
    <w:basedOn w:val="Standaard"/>
    <w:rsid w:val="00D459E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6991">
      <w:bodyDiv w:val="1"/>
      <w:marLeft w:val="0"/>
      <w:marRight w:val="0"/>
      <w:marTop w:val="0"/>
      <w:marBottom w:val="0"/>
      <w:divBdr>
        <w:top w:val="none" w:sz="0" w:space="0" w:color="auto"/>
        <w:left w:val="none" w:sz="0" w:space="0" w:color="auto"/>
        <w:bottom w:val="none" w:sz="0" w:space="0" w:color="auto"/>
        <w:right w:val="none" w:sz="0" w:space="0" w:color="auto"/>
      </w:divBdr>
    </w:div>
    <w:div w:id="633146892">
      <w:bodyDiv w:val="1"/>
      <w:marLeft w:val="0"/>
      <w:marRight w:val="0"/>
      <w:marTop w:val="0"/>
      <w:marBottom w:val="0"/>
      <w:divBdr>
        <w:top w:val="none" w:sz="0" w:space="0" w:color="auto"/>
        <w:left w:val="none" w:sz="0" w:space="0" w:color="auto"/>
        <w:bottom w:val="none" w:sz="0" w:space="0" w:color="auto"/>
        <w:right w:val="none" w:sz="0" w:space="0" w:color="auto"/>
      </w:divBdr>
      <w:divsChild>
        <w:div w:id="665744503">
          <w:marLeft w:val="0"/>
          <w:marRight w:val="0"/>
          <w:marTop w:val="0"/>
          <w:marBottom w:val="150"/>
          <w:divBdr>
            <w:top w:val="none" w:sz="0" w:space="0" w:color="auto"/>
            <w:left w:val="none" w:sz="0" w:space="0" w:color="auto"/>
            <w:bottom w:val="none" w:sz="0" w:space="0" w:color="auto"/>
            <w:right w:val="none" w:sz="0" w:space="0" w:color="auto"/>
          </w:divBdr>
          <w:divsChild>
            <w:div w:id="1144275680">
              <w:marLeft w:val="0"/>
              <w:marRight w:val="0"/>
              <w:marTop w:val="0"/>
              <w:marBottom w:val="0"/>
              <w:divBdr>
                <w:top w:val="none" w:sz="0" w:space="0" w:color="auto"/>
                <w:left w:val="none" w:sz="0" w:space="0" w:color="auto"/>
                <w:bottom w:val="none" w:sz="0" w:space="0" w:color="auto"/>
                <w:right w:val="none" w:sz="0" w:space="0" w:color="auto"/>
              </w:divBdr>
            </w:div>
            <w:div w:id="813370166">
              <w:marLeft w:val="0"/>
              <w:marRight w:val="0"/>
              <w:marTop w:val="0"/>
              <w:marBottom w:val="0"/>
              <w:divBdr>
                <w:top w:val="none" w:sz="0" w:space="0" w:color="auto"/>
                <w:left w:val="none" w:sz="0" w:space="0" w:color="auto"/>
                <w:bottom w:val="none" w:sz="0" w:space="0" w:color="auto"/>
                <w:right w:val="none" w:sz="0" w:space="0" w:color="auto"/>
              </w:divBdr>
            </w:div>
          </w:divsChild>
        </w:div>
        <w:div w:id="874005394">
          <w:marLeft w:val="0"/>
          <w:marRight w:val="0"/>
          <w:marTop w:val="0"/>
          <w:marBottom w:val="150"/>
          <w:divBdr>
            <w:top w:val="none" w:sz="0" w:space="0" w:color="auto"/>
            <w:left w:val="none" w:sz="0" w:space="0" w:color="auto"/>
            <w:bottom w:val="none" w:sz="0" w:space="0" w:color="auto"/>
            <w:right w:val="none" w:sz="0" w:space="0" w:color="auto"/>
          </w:divBdr>
          <w:divsChild>
            <w:div w:id="426467638">
              <w:marLeft w:val="0"/>
              <w:marRight w:val="0"/>
              <w:marTop w:val="0"/>
              <w:marBottom w:val="0"/>
              <w:divBdr>
                <w:top w:val="none" w:sz="0" w:space="0" w:color="auto"/>
                <w:left w:val="none" w:sz="0" w:space="0" w:color="auto"/>
                <w:bottom w:val="none" w:sz="0" w:space="0" w:color="auto"/>
                <w:right w:val="none" w:sz="0" w:space="0" w:color="auto"/>
              </w:divBdr>
            </w:div>
            <w:div w:id="2029135886">
              <w:marLeft w:val="0"/>
              <w:marRight w:val="0"/>
              <w:marTop w:val="0"/>
              <w:marBottom w:val="0"/>
              <w:divBdr>
                <w:top w:val="none" w:sz="0" w:space="0" w:color="auto"/>
                <w:left w:val="none" w:sz="0" w:space="0" w:color="auto"/>
                <w:bottom w:val="none" w:sz="0" w:space="0" w:color="auto"/>
                <w:right w:val="none" w:sz="0" w:space="0" w:color="auto"/>
              </w:divBdr>
            </w:div>
          </w:divsChild>
        </w:div>
        <w:div w:id="1105729655">
          <w:marLeft w:val="0"/>
          <w:marRight w:val="0"/>
          <w:marTop w:val="0"/>
          <w:marBottom w:val="150"/>
          <w:divBdr>
            <w:top w:val="none" w:sz="0" w:space="0" w:color="auto"/>
            <w:left w:val="none" w:sz="0" w:space="0" w:color="auto"/>
            <w:bottom w:val="none" w:sz="0" w:space="0" w:color="auto"/>
            <w:right w:val="none" w:sz="0" w:space="0" w:color="auto"/>
          </w:divBdr>
          <w:divsChild>
            <w:div w:id="1211577961">
              <w:marLeft w:val="0"/>
              <w:marRight w:val="0"/>
              <w:marTop w:val="0"/>
              <w:marBottom w:val="0"/>
              <w:divBdr>
                <w:top w:val="none" w:sz="0" w:space="0" w:color="auto"/>
                <w:left w:val="none" w:sz="0" w:space="0" w:color="auto"/>
                <w:bottom w:val="none" w:sz="0" w:space="0" w:color="auto"/>
                <w:right w:val="none" w:sz="0" w:space="0" w:color="auto"/>
              </w:divBdr>
            </w:div>
            <w:div w:id="646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4379">
      <w:bodyDiv w:val="1"/>
      <w:marLeft w:val="0"/>
      <w:marRight w:val="0"/>
      <w:marTop w:val="0"/>
      <w:marBottom w:val="0"/>
      <w:divBdr>
        <w:top w:val="none" w:sz="0" w:space="0" w:color="auto"/>
        <w:left w:val="none" w:sz="0" w:space="0" w:color="auto"/>
        <w:bottom w:val="none" w:sz="0" w:space="0" w:color="auto"/>
        <w:right w:val="none" w:sz="0" w:space="0" w:color="auto"/>
      </w:divBdr>
      <w:divsChild>
        <w:div w:id="817571661">
          <w:marLeft w:val="0"/>
          <w:marRight w:val="0"/>
          <w:marTop w:val="0"/>
          <w:marBottom w:val="0"/>
          <w:divBdr>
            <w:top w:val="none" w:sz="0" w:space="0" w:color="auto"/>
            <w:left w:val="none" w:sz="0" w:space="0" w:color="auto"/>
            <w:bottom w:val="none" w:sz="0" w:space="0" w:color="auto"/>
            <w:right w:val="none" w:sz="0" w:space="0" w:color="auto"/>
          </w:divBdr>
          <w:divsChild>
            <w:div w:id="1928421868">
              <w:marLeft w:val="0"/>
              <w:marRight w:val="0"/>
              <w:marTop w:val="0"/>
              <w:marBottom w:val="0"/>
              <w:divBdr>
                <w:top w:val="none" w:sz="0" w:space="0" w:color="auto"/>
                <w:left w:val="none" w:sz="0" w:space="0" w:color="auto"/>
                <w:bottom w:val="none" w:sz="0" w:space="0" w:color="auto"/>
                <w:right w:val="none" w:sz="0" w:space="0" w:color="auto"/>
              </w:divBdr>
              <w:divsChild>
                <w:div w:id="462891778">
                  <w:marLeft w:val="0"/>
                  <w:marRight w:val="0"/>
                  <w:marTop w:val="0"/>
                  <w:marBottom w:val="0"/>
                  <w:divBdr>
                    <w:top w:val="none" w:sz="0" w:space="0" w:color="auto"/>
                    <w:left w:val="none" w:sz="0" w:space="0" w:color="auto"/>
                    <w:bottom w:val="none" w:sz="0" w:space="0" w:color="auto"/>
                    <w:right w:val="none" w:sz="0" w:space="0" w:color="auto"/>
                  </w:divBdr>
                  <w:divsChild>
                    <w:div w:id="1026829319">
                      <w:marLeft w:val="0"/>
                      <w:marRight w:val="0"/>
                      <w:marTop w:val="0"/>
                      <w:marBottom w:val="0"/>
                      <w:divBdr>
                        <w:top w:val="none" w:sz="0" w:space="0" w:color="auto"/>
                        <w:left w:val="none" w:sz="0" w:space="0" w:color="auto"/>
                        <w:bottom w:val="none" w:sz="0" w:space="0" w:color="auto"/>
                        <w:right w:val="none" w:sz="0" w:space="0" w:color="auto"/>
                      </w:divBdr>
                      <w:divsChild>
                        <w:div w:id="966080263">
                          <w:marLeft w:val="0"/>
                          <w:marRight w:val="0"/>
                          <w:marTop w:val="0"/>
                          <w:marBottom w:val="0"/>
                          <w:divBdr>
                            <w:top w:val="none" w:sz="0" w:space="0" w:color="auto"/>
                            <w:left w:val="none" w:sz="0" w:space="0" w:color="auto"/>
                            <w:bottom w:val="none" w:sz="0" w:space="0" w:color="auto"/>
                            <w:right w:val="none" w:sz="0" w:space="0" w:color="auto"/>
                          </w:divBdr>
                          <w:divsChild>
                            <w:div w:id="1301574185">
                              <w:marLeft w:val="0"/>
                              <w:marRight w:val="0"/>
                              <w:marTop w:val="0"/>
                              <w:marBottom w:val="0"/>
                              <w:divBdr>
                                <w:top w:val="none" w:sz="0" w:space="0" w:color="auto"/>
                                <w:left w:val="none" w:sz="0" w:space="0" w:color="auto"/>
                                <w:bottom w:val="none" w:sz="0" w:space="0" w:color="auto"/>
                                <w:right w:val="none" w:sz="0" w:space="0" w:color="auto"/>
                              </w:divBdr>
                            </w:div>
                          </w:divsChild>
                        </w:div>
                        <w:div w:id="2132818412">
                          <w:marLeft w:val="0"/>
                          <w:marRight w:val="0"/>
                          <w:marTop w:val="0"/>
                          <w:marBottom w:val="0"/>
                          <w:divBdr>
                            <w:top w:val="single" w:sz="12" w:space="0" w:color="E3E3E3"/>
                            <w:left w:val="none" w:sz="0" w:space="0" w:color="auto"/>
                            <w:bottom w:val="none" w:sz="0" w:space="0" w:color="auto"/>
                            <w:right w:val="none" w:sz="0" w:space="0" w:color="auto"/>
                          </w:divBdr>
                          <w:divsChild>
                            <w:div w:id="407390540">
                              <w:marLeft w:val="0"/>
                              <w:marRight w:val="0"/>
                              <w:marTop w:val="0"/>
                              <w:marBottom w:val="0"/>
                              <w:divBdr>
                                <w:top w:val="none" w:sz="0" w:space="0" w:color="auto"/>
                                <w:left w:val="none" w:sz="0" w:space="0" w:color="auto"/>
                                <w:bottom w:val="none" w:sz="0" w:space="0" w:color="auto"/>
                                <w:right w:val="none" w:sz="0" w:space="0" w:color="auto"/>
                              </w:divBdr>
                            </w:div>
                          </w:divsChild>
                        </w:div>
                        <w:div w:id="617957885">
                          <w:marLeft w:val="0"/>
                          <w:marRight w:val="0"/>
                          <w:marTop w:val="0"/>
                          <w:marBottom w:val="0"/>
                          <w:divBdr>
                            <w:top w:val="single" w:sz="12" w:space="0" w:color="E3E3E3"/>
                            <w:left w:val="none" w:sz="0" w:space="0" w:color="auto"/>
                            <w:bottom w:val="none" w:sz="0" w:space="0" w:color="auto"/>
                            <w:right w:val="none" w:sz="0" w:space="0" w:color="auto"/>
                          </w:divBdr>
                          <w:divsChild>
                            <w:div w:id="573664792">
                              <w:marLeft w:val="0"/>
                              <w:marRight w:val="0"/>
                              <w:marTop w:val="0"/>
                              <w:marBottom w:val="0"/>
                              <w:divBdr>
                                <w:top w:val="none" w:sz="0" w:space="0" w:color="auto"/>
                                <w:left w:val="none" w:sz="0" w:space="0" w:color="auto"/>
                                <w:bottom w:val="none" w:sz="0" w:space="0" w:color="auto"/>
                                <w:right w:val="none" w:sz="0" w:space="0" w:color="auto"/>
                              </w:divBdr>
                            </w:div>
                          </w:divsChild>
                        </w:div>
                        <w:div w:id="1982535543">
                          <w:marLeft w:val="0"/>
                          <w:marRight w:val="0"/>
                          <w:marTop w:val="0"/>
                          <w:marBottom w:val="0"/>
                          <w:divBdr>
                            <w:top w:val="single" w:sz="12" w:space="0" w:color="E3E3E3"/>
                            <w:left w:val="none" w:sz="0" w:space="0" w:color="auto"/>
                            <w:bottom w:val="none" w:sz="0" w:space="0" w:color="auto"/>
                            <w:right w:val="none" w:sz="0" w:space="0" w:color="auto"/>
                          </w:divBdr>
                          <w:divsChild>
                            <w:div w:id="909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073">
      <w:bodyDiv w:val="1"/>
      <w:marLeft w:val="0"/>
      <w:marRight w:val="0"/>
      <w:marTop w:val="0"/>
      <w:marBottom w:val="0"/>
      <w:divBdr>
        <w:top w:val="none" w:sz="0" w:space="0" w:color="auto"/>
        <w:left w:val="none" w:sz="0" w:space="0" w:color="auto"/>
        <w:bottom w:val="none" w:sz="0" w:space="0" w:color="auto"/>
        <w:right w:val="none" w:sz="0" w:space="0" w:color="auto"/>
      </w:divBdr>
    </w:div>
    <w:div w:id="1586692564">
      <w:bodyDiv w:val="1"/>
      <w:marLeft w:val="0"/>
      <w:marRight w:val="0"/>
      <w:marTop w:val="0"/>
      <w:marBottom w:val="0"/>
      <w:divBdr>
        <w:top w:val="none" w:sz="0" w:space="0" w:color="auto"/>
        <w:left w:val="none" w:sz="0" w:space="0" w:color="auto"/>
        <w:bottom w:val="none" w:sz="0" w:space="0" w:color="auto"/>
        <w:right w:val="none" w:sz="0" w:space="0" w:color="auto"/>
      </w:divBdr>
      <w:divsChild>
        <w:div w:id="349793577">
          <w:marLeft w:val="0"/>
          <w:marRight w:val="0"/>
          <w:marTop w:val="0"/>
          <w:marBottom w:val="0"/>
          <w:divBdr>
            <w:top w:val="none" w:sz="0" w:space="0" w:color="auto"/>
            <w:left w:val="none" w:sz="0" w:space="0" w:color="auto"/>
            <w:bottom w:val="none" w:sz="0" w:space="0" w:color="auto"/>
            <w:right w:val="none" w:sz="0" w:space="0" w:color="auto"/>
          </w:divBdr>
          <w:divsChild>
            <w:div w:id="903948131">
              <w:marLeft w:val="0"/>
              <w:marRight w:val="0"/>
              <w:marTop w:val="0"/>
              <w:marBottom w:val="0"/>
              <w:divBdr>
                <w:top w:val="none" w:sz="0" w:space="0" w:color="auto"/>
                <w:left w:val="none" w:sz="0" w:space="0" w:color="auto"/>
                <w:bottom w:val="none" w:sz="0" w:space="0" w:color="auto"/>
                <w:right w:val="none" w:sz="0" w:space="0" w:color="auto"/>
              </w:divBdr>
              <w:divsChild>
                <w:div w:id="183329302">
                  <w:marLeft w:val="0"/>
                  <w:marRight w:val="0"/>
                  <w:marTop w:val="0"/>
                  <w:marBottom w:val="225"/>
                  <w:divBdr>
                    <w:top w:val="none" w:sz="0" w:space="0" w:color="auto"/>
                    <w:left w:val="none" w:sz="0" w:space="0" w:color="auto"/>
                    <w:bottom w:val="none" w:sz="0" w:space="0" w:color="auto"/>
                    <w:right w:val="none" w:sz="0" w:space="0" w:color="auto"/>
                  </w:divBdr>
                  <w:divsChild>
                    <w:div w:id="227347700">
                      <w:marLeft w:val="0"/>
                      <w:marRight w:val="0"/>
                      <w:marTop w:val="0"/>
                      <w:marBottom w:val="0"/>
                      <w:divBdr>
                        <w:top w:val="none" w:sz="0" w:space="0" w:color="auto"/>
                        <w:left w:val="none" w:sz="0" w:space="0" w:color="auto"/>
                        <w:bottom w:val="none" w:sz="0" w:space="0" w:color="auto"/>
                        <w:right w:val="none" w:sz="0" w:space="0" w:color="auto"/>
                      </w:divBdr>
                      <w:divsChild>
                        <w:div w:id="21153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5768">
                  <w:marLeft w:val="0"/>
                  <w:marRight w:val="-13950"/>
                  <w:marTop w:val="0"/>
                  <w:marBottom w:val="0"/>
                  <w:divBdr>
                    <w:top w:val="none" w:sz="0" w:space="0" w:color="auto"/>
                    <w:left w:val="none" w:sz="0" w:space="0" w:color="auto"/>
                    <w:bottom w:val="none" w:sz="0" w:space="0" w:color="auto"/>
                    <w:right w:val="none" w:sz="0" w:space="0" w:color="auto"/>
                  </w:divBdr>
                  <w:divsChild>
                    <w:div w:id="1968509142">
                      <w:marLeft w:val="0"/>
                      <w:marRight w:val="0"/>
                      <w:marTop w:val="0"/>
                      <w:marBottom w:val="0"/>
                      <w:divBdr>
                        <w:top w:val="none" w:sz="0" w:space="0" w:color="auto"/>
                        <w:left w:val="none" w:sz="0" w:space="0" w:color="auto"/>
                        <w:bottom w:val="none" w:sz="0" w:space="0" w:color="auto"/>
                        <w:right w:val="none" w:sz="0" w:space="0" w:color="auto"/>
                      </w:divBdr>
                      <w:divsChild>
                        <w:div w:id="564533136">
                          <w:marLeft w:val="0"/>
                          <w:marRight w:val="0"/>
                          <w:marTop w:val="0"/>
                          <w:marBottom w:val="0"/>
                          <w:divBdr>
                            <w:top w:val="none" w:sz="0" w:space="0" w:color="auto"/>
                            <w:left w:val="none" w:sz="0" w:space="0" w:color="auto"/>
                            <w:bottom w:val="none" w:sz="0" w:space="0" w:color="auto"/>
                            <w:right w:val="none" w:sz="0" w:space="0" w:color="auto"/>
                          </w:divBdr>
                          <w:divsChild>
                            <w:div w:id="2139758351">
                              <w:marLeft w:val="0"/>
                              <w:marRight w:val="0"/>
                              <w:marTop w:val="0"/>
                              <w:marBottom w:val="0"/>
                              <w:divBdr>
                                <w:top w:val="none" w:sz="0" w:space="0" w:color="auto"/>
                                <w:left w:val="none" w:sz="0" w:space="0" w:color="auto"/>
                                <w:bottom w:val="none" w:sz="0" w:space="0" w:color="auto"/>
                                <w:right w:val="none" w:sz="0" w:space="0" w:color="auto"/>
                              </w:divBdr>
                              <w:divsChild>
                                <w:div w:id="287510666">
                                  <w:marLeft w:val="0"/>
                                  <w:marRight w:val="0"/>
                                  <w:marTop w:val="0"/>
                                  <w:marBottom w:val="0"/>
                                  <w:divBdr>
                                    <w:top w:val="none" w:sz="0" w:space="0" w:color="auto"/>
                                    <w:left w:val="none" w:sz="0" w:space="0" w:color="auto"/>
                                    <w:bottom w:val="none" w:sz="0" w:space="0" w:color="auto"/>
                                    <w:right w:val="none" w:sz="0" w:space="0" w:color="auto"/>
                                  </w:divBdr>
                                  <w:divsChild>
                                    <w:div w:id="15233508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974078">
      <w:bodyDiv w:val="1"/>
      <w:marLeft w:val="0"/>
      <w:marRight w:val="0"/>
      <w:marTop w:val="0"/>
      <w:marBottom w:val="0"/>
      <w:divBdr>
        <w:top w:val="none" w:sz="0" w:space="0" w:color="auto"/>
        <w:left w:val="none" w:sz="0" w:space="0" w:color="auto"/>
        <w:bottom w:val="none" w:sz="0" w:space="0" w:color="auto"/>
        <w:right w:val="none" w:sz="0" w:space="0" w:color="auto"/>
      </w:divBdr>
      <w:divsChild>
        <w:div w:id="840119640">
          <w:marLeft w:val="0"/>
          <w:marRight w:val="0"/>
          <w:marTop w:val="0"/>
          <w:marBottom w:val="0"/>
          <w:divBdr>
            <w:top w:val="none" w:sz="0" w:space="0" w:color="auto"/>
            <w:left w:val="none" w:sz="0" w:space="0" w:color="auto"/>
            <w:bottom w:val="none" w:sz="0" w:space="0" w:color="auto"/>
            <w:right w:val="none" w:sz="0" w:space="0" w:color="auto"/>
          </w:divBdr>
        </w:div>
        <w:div w:id="1520318574">
          <w:marLeft w:val="0"/>
          <w:marRight w:val="0"/>
          <w:marTop w:val="0"/>
          <w:marBottom w:val="0"/>
          <w:divBdr>
            <w:top w:val="none" w:sz="0" w:space="0" w:color="auto"/>
            <w:left w:val="none" w:sz="0" w:space="0" w:color="auto"/>
            <w:bottom w:val="none" w:sz="0" w:space="0" w:color="auto"/>
            <w:right w:val="none" w:sz="0" w:space="0" w:color="auto"/>
          </w:divBdr>
          <w:divsChild>
            <w:div w:id="4282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0828">
          <w:marLeft w:val="0"/>
          <w:marRight w:val="0"/>
          <w:marTop w:val="0"/>
          <w:marBottom w:val="0"/>
          <w:divBdr>
            <w:top w:val="none" w:sz="0" w:space="0" w:color="auto"/>
            <w:left w:val="none" w:sz="0" w:space="0" w:color="auto"/>
            <w:bottom w:val="none" w:sz="0" w:space="0" w:color="auto"/>
            <w:right w:val="none" w:sz="0" w:space="0" w:color="auto"/>
          </w:divBdr>
        </w:div>
        <w:div w:id="187185002">
          <w:marLeft w:val="0"/>
          <w:marRight w:val="0"/>
          <w:marTop w:val="0"/>
          <w:marBottom w:val="0"/>
          <w:divBdr>
            <w:top w:val="none" w:sz="0" w:space="0" w:color="auto"/>
            <w:left w:val="none" w:sz="0" w:space="0" w:color="auto"/>
            <w:bottom w:val="none" w:sz="0" w:space="0" w:color="auto"/>
            <w:right w:val="none" w:sz="0" w:space="0" w:color="auto"/>
          </w:divBdr>
          <w:divsChild>
            <w:div w:id="241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vz.be/nl/news/moeilijkheden-door-het-coronavirus" TargetMode="External"/><Relationship Id="rId13" Type="http://schemas.openxmlformats.org/officeDocument/2006/relationships/hyperlink" Target="https://www.vlaio.be/nl/subsidies-financiering/nieuw-vlaams-beschermingsmechanisme" TargetMode="External"/><Relationship Id="rId18" Type="http://schemas.openxmlformats.org/officeDocument/2006/relationships/hyperlink" Target="https://1819.brussels/nl/blog/faq-covid-19-de-steunmaatregelen-voor-ondernemingen-handelaars-en-zelfstandigen" TargetMode="External"/><Relationship Id="rId3" Type="http://schemas.openxmlformats.org/officeDocument/2006/relationships/settings" Target="settings.xml"/><Relationship Id="rId21" Type="http://schemas.openxmlformats.org/officeDocument/2006/relationships/hyperlink" Target="https://www.xerius.be/nl-be/zelfstandigen/life-changing-moment/coronavragen" TargetMode="External"/><Relationship Id="rId7" Type="http://schemas.openxmlformats.org/officeDocument/2006/relationships/hyperlink" Target="https://www.rsvz.be/nl/news/moeilijkheden-door-het-coronavirus" TargetMode="External"/><Relationship Id="rId12" Type="http://schemas.openxmlformats.org/officeDocument/2006/relationships/hyperlink" Target="https://www.rsvz.be/nl/news/moeilijkheden-door-het-coronavirus" TargetMode="External"/><Relationship Id="rId17" Type="http://schemas.openxmlformats.org/officeDocument/2006/relationships/hyperlink" Target="https://1819.brussels/nl/blog/faq-coronavirus-en-ondernemingen-antwoord-op-uw-meest-gestelde-vragen" TargetMode="External"/><Relationship Id="rId2" Type="http://schemas.openxmlformats.org/officeDocument/2006/relationships/styles" Target="styles.xml"/><Relationship Id="rId16" Type="http://schemas.openxmlformats.org/officeDocument/2006/relationships/hyperlink" Target="https://www.vlaio.be/nl/subsidies-financiering/nieuw-vlaams-beschermingsmechanisme/veelgestelde-vragen-verband-met-het" TargetMode="External"/><Relationship Id="rId20" Type="http://schemas.openxmlformats.org/officeDocument/2006/relationships/hyperlink" Target="https://1819.brussels/nl/blog/faq-covid-19-de-steunmaatregelen-voor-ondernemingen-handelaars-en-zelfstandigen" TargetMode="External"/><Relationship Id="rId1" Type="http://schemas.openxmlformats.org/officeDocument/2006/relationships/numbering" Target="numbering.xml"/><Relationship Id="rId6" Type="http://schemas.openxmlformats.org/officeDocument/2006/relationships/hyperlink" Target="tel://080012018" TargetMode="External"/><Relationship Id="rId11" Type="http://schemas.openxmlformats.org/officeDocument/2006/relationships/hyperlink" Target="https://www.rsvz.be/nl/news/moeilijkheden-door-het-coronavirus" TargetMode="External"/><Relationship Id="rId5" Type="http://schemas.openxmlformats.org/officeDocument/2006/relationships/hyperlink" Target="https://www.rsvz.be/nl/news/moeilijkheden-door-het-coronavirus" TargetMode="External"/><Relationship Id="rId15" Type="http://schemas.openxmlformats.org/officeDocument/2006/relationships/hyperlink" Target="https://vlaio.be/nl/subsidies-financiering/nieuw-vlaams-beschermingsmechanisme/hoeveel-bedraagt-het-nieuw-vlaams/lijst" TargetMode="External"/><Relationship Id="rId23" Type="http://schemas.openxmlformats.org/officeDocument/2006/relationships/theme" Target="theme/theme1.xml"/><Relationship Id="rId10" Type="http://schemas.openxmlformats.org/officeDocument/2006/relationships/hyperlink" Target="https://www.rsvz.be/nl/news/moeilijkheden-door-het-coronavirus" TargetMode="External"/><Relationship Id="rId19" Type="http://schemas.openxmlformats.org/officeDocument/2006/relationships/hyperlink" Target="https://1819.brussels/nl/blog/faq-covid-19-de-steunmaatregelen-voor-ondernemingen-handelaars-en-zelfstandigen" TargetMode="External"/><Relationship Id="rId4" Type="http://schemas.openxmlformats.org/officeDocument/2006/relationships/webSettings" Target="webSettings.xml"/><Relationship Id="rId9" Type="http://schemas.openxmlformats.org/officeDocument/2006/relationships/hyperlink" Target="https://www.rsvz.be/nl/news/moeilijkheden-door-het-coronavirus" TargetMode="External"/><Relationship Id="rId14" Type="http://schemas.openxmlformats.org/officeDocument/2006/relationships/hyperlink" Target="https://vlaio.be/nl/over-ons/nieuwsbrieven-en-nieuwsflashes"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918</Words>
  <Characters>5050</Characters>
  <Application>Microsoft Office Word</Application>
  <DocSecurity>0</DocSecurity>
  <Lines>42</Lines>
  <Paragraphs>11</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
      <vt:lpstr>Moeilijkheden door het coronavirus</vt:lpstr>
      <vt:lpstr>Callcenter Corona</vt:lpstr>
      <vt:lpstr>Nieuw Vlaams beschermingsmechanisme</vt:lpstr>
      <vt:lpstr/>
      <vt:lpstr>        Samengevat</vt:lpstr>
      <vt:lpstr>Omdat Vlaamse ondernemingen opnieuw worden geconfronteerd met een omzetdaling al</vt:lpstr>
      <vt:lpstr/>
      <vt:lpstr>FAQ CORONAVIRUS ONDERNEMINGEN: ANTWOORD OP UW MEEST GESTELDE VRAGEN</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Van Hemelryck</dc:creator>
  <cp:keywords/>
  <dc:description/>
  <cp:lastModifiedBy>Benjamin Van Hemelryck</cp:lastModifiedBy>
  <cp:revision>2</cp:revision>
  <dcterms:created xsi:type="dcterms:W3CDTF">2020-11-29T13:48:00Z</dcterms:created>
  <dcterms:modified xsi:type="dcterms:W3CDTF">2020-11-29T13:48:00Z</dcterms:modified>
</cp:coreProperties>
</file>